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F4B3A">
      <w:pPr>
        <w:jc w:val="center"/>
        <w:rPr>
          <w:rFonts w:hint="eastAsia" w:ascii="方正小标宋_GBK" w:hAnsi="方正小标宋_GBK" w:eastAsia="方正小标宋_GBK" w:cs="方正小标宋_GBK"/>
          <w:b w:val="0"/>
          <w:bCs w:val="0"/>
          <w:sz w:val="32"/>
          <w:szCs w:val="32"/>
          <w:lang w:val="en-US" w:eastAsia="zh-CN"/>
        </w:rPr>
      </w:pPr>
      <w:bookmarkStart w:id="1" w:name="_GoBack"/>
      <w:r>
        <w:rPr>
          <w:rFonts w:hint="eastAsia" w:ascii="方正小标宋_GBK" w:hAnsi="方正小标宋_GBK" w:eastAsia="方正小标宋_GBK" w:cs="方正小标宋_GBK"/>
          <w:b w:val="0"/>
          <w:bCs w:val="0"/>
          <w:sz w:val="32"/>
          <w:szCs w:val="32"/>
          <w:lang w:val="en-US" w:eastAsia="zh-CN"/>
        </w:rPr>
        <w:t>关于知识产权代理遴选的通知</w:t>
      </w:r>
    </w:p>
    <w:p w14:paraId="3FAB3CD5">
      <w:pPr>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各知识产权代理机构及相关事务所：</w:t>
      </w:r>
    </w:p>
    <w:p w14:paraId="306CB295">
      <w:pPr>
        <w:ind w:left="0" w:leftChars="0"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为进一步提升学校知识产权服务水平，规范知识产权服务流程，加强知识产权全链条管理，现面向社会公开遴选优质知识产权服务公司，为学校科研成果转化、专利申请、商标注册、知识产权维权等工作提供专业、高效的服务支持。</w:t>
      </w:r>
    </w:p>
    <w:p w14:paraId="5122C679">
      <w:pPr>
        <w:ind w:left="0" w:leftChars="0" w:firstLine="640"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报名方式：采用线上报名与线下报名相结合的方式。报名公司需填写《知识产权服务公司遴选报名表》，并提交相关材料（详见附件）。线上报名需将报名表和相关材料合并入一个文档（含章）并扫描发送至指定邮箱；对应纸质材料装订完毕后提交至科技与学报编辑处。联系人：刘丽华 电子邮箱：195266338@qq.com 联系电话：13551118918</w:t>
      </w:r>
    </w:p>
    <w:bookmarkEnd w:id="1"/>
    <w:p w14:paraId="5A90CC7D">
      <w:pPr>
        <w:jc w:val="center"/>
        <w:rPr>
          <w:rFonts w:hint="eastAsia" w:ascii="黑体" w:hAnsi="黑体" w:eastAsia="黑体"/>
          <w:b w:val="0"/>
          <w:bCs w:val="0"/>
          <w:sz w:val="32"/>
          <w:szCs w:val="32"/>
          <w:lang w:val="en-US" w:eastAsia="zh-CN"/>
        </w:rPr>
      </w:pPr>
    </w:p>
    <w:p w14:paraId="693C7234">
      <w:pPr>
        <w:jc w:val="center"/>
        <w:rPr>
          <w:rFonts w:ascii="黑体" w:hAnsi="黑体" w:eastAsia="黑体"/>
          <w:b w:val="0"/>
          <w:bCs w:val="0"/>
          <w:sz w:val="32"/>
          <w:szCs w:val="32"/>
        </w:rPr>
      </w:pPr>
      <w:r>
        <w:rPr>
          <w:rFonts w:hint="eastAsia" w:ascii="黑体" w:hAnsi="黑体" w:eastAsia="黑体"/>
          <w:b w:val="0"/>
          <w:bCs w:val="0"/>
          <w:sz w:val="32"/>
          <w:szCs w:val="32"/>
          <w:lang w:val="en-US" w:eastAsia="zh-CN"/>
        </w:rPr>
        <w:t>成都纺织高等专科学校知识产权代理</w:t>
      </w:r>
      <w:r>
        <w:rPr>
          <w:rFonts w:hint="eastAsia" w:ascii="黑体" w:hAnsi="黑体" w:eastAsia="黑体"/>
          <w:b w:val="0"/>
          <w:bCs w:val="0"/>
          <w:sz w:val="32"/>
          <w:szCs w:val="32"/>
        </w:rPr>
        <w:t>机构申报表</w:t>
      </w:r>
    </w:p>
    <w:p w14:paraId="2936DE00">
      <w:pPr>
        <w:jc w:val="cente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1"/>
        <w:gridCol w:w="2332"/>
        <w:gridCol w:w="1977"/>
      </w:tblGrid>
      <w:tr w14:paraId="4992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00" w:type="pct"/>
            <w:gridSpan w:val="4"/>
            <w:vAlign w:val="center"/>
          </w:tcPr>
          <w:p w14:paraId="6F7A8021">
            <w:pPr>
              <w:tabs>
                <w:tab w:val="left" w:pos="312"/>
              </w:tabs>
              <w:rPr>
                <w:rFonts w:ascii="仿宋" w:hAnsi="仿宋" w:eastAsia="仿宋" w:cs="仿宋"/>
                <w:b/>
                <w:bCs/>
                <w:sz w:val="24"/>
                <w:szCs w:val="32"/>
              </w:rPr>
            </w:pPr>
            <w:r>
              <w:rPr>
                <w:rFonts w:hint="eastAsia" w:ascii="仿宋" w:hAnsi="仿宋" w:eastAsia="仿宋" w:cs="仿宋"/>
                <w:b/>
                <w:bCs/>
                <w:sz w:val="24"/>
                <w:szCs w:val="32"/>
              </w:rPr>
              <w:t>一、基本信息</w:t>
            </w:r>
          </w:p>
        </w:tc>
      </w:tr>
      <w:tr w14:paraId="1482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29" w:type="pct"/>
            <w:vAlign w:val="center"/>
          </w:tcPr>
          <w:p w14:paraId="0E6DBF01">
            <w:pPr>
              <w:jc w:val="center"/>
              <w:rPr>
                <w:rFonts w:ascii="仿宋" w:hAnsi="仿宋" w:eastAsia="仿宋" w:cs="仿宋"/>
                <w:sz w:val="24"/>
                <w:szCs w:val="32"/>
              </w:rPr>
            </w:pPr>
            <w:r>
              <w:rPr>
                <w:rFonts w:hint="eastAsia" w:ascii="仿宋" w:hAnsi="仿宋" w:eastAsia="仿宋" w:cs="仿宋"/>
                <w:sz w:val="24"/>
                <w:szCs w:val="32"/>
              </w:rPr>
              <w:t>机构名称</w:t>
            </w:r>
          </w:p>
        </w:tc>
        <w:tc>
          <w:tcPr>
            <w:tcW w:w="1743" w:type="pct"/>
            <w:vAlign w:val="center"/>
          </w:tcPr>
          <w:p w14:paraId="234546F5">
            <w:pPr>
              <w:jc w:val="center"/>
              <w:rPr>
                <w:rFonts w:ascii="仿宋" w:hAnsi="仿宋" w:eastAsia="仿宋" w:cs="仿宋"/>
                <w:sz w:val="24"/>
                <w:szCs w:val="32"/>
              </w:rPr>
            </w:pPr>
          </w:p>
        </w:tc>
        <w:tc>
          <w:tcPr>
            <w:tcW w:w="1368" w:type="pct"/>
            <w:vAlign w:val="center"/>
          </w:tcPr>
          <w:p w14:paraId="33BFE452">
            <w:pPr>
              <w:jc w:val="center"/>
              <w:rPr>
                <w:rFonts w:ascii="仿宋" w:hAnsi="仿宋" w:eastAsia="仿宋" w:cs="仿宋"/>
                <w:sz w:val="24"/>
                <w:szCs w:val="32"/>
              </w:rPr>
            </w:pPr>
            <w:r>
              <w:rPr>
                <w:rFonts w:hint="eastAsia" w:ascii="仿宋" w:hAnsi="仿宋" w:eastAsia="仿宋" w:cs="仿宋"/>
                <w:sz w:val="24"/>
                <w:szCs w:val="32"/>
              </w:rPr>
              <w:t>机构代码</w:t>
            </w:r>
          </w:p>
        </w:tc>
        <w:tc>
          <w:tcPr>
            <w:tcW w:w="1158" w:type="pct"/>
            <w:vAlign w:val="center"/>
          </w:tcPr>
          <w:p w14:paraId="63A6E3EC">
            <w:pPr>
              <w:jc w:val="center"/>
              <w:rPr>
                <w:rFonts w:ascii="仿宋" w:hAnsi="仿宋" w:eastAsia="仿宋" w:cs="仿宋"/>
                <w:sz w:val="24"/>
                <w:szCs w:val="32"/>
              </w:rPr>
            </w:pPr>
          </w:p>
        </w:tc>
      </w:tr>
      <w:tr w14:paraId="7EF0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9" w:type="pct"/>
            <w:vAlign w:val="center"/>
          </w:tcPr>
          <w:p w14:paraId="74870E09">
            <w:pPr>
              <w:jc w:val="center"/>
              <w:rPr>
                <w:rFonts w:ascii="仿宋" w:hAnsi="仿宋" w:eastAsia="仿宋" w:cs="仿宋"/>
                <w:sz w:val="24"/>
                <w:szCs w:val="32"/>
              </w:rPr>
            </w:pPr>
            <w:r>
              <w:rPr>
                <w:rFonts w:hint="eastAsia" w:ascii="仿宋" w:hAnsi="仿宋" w:eastAsia="仿宋" w:cs="仿宋"/>
                <w:sz w:val="24"/>
                <w:szCs w:val="32"/>
              </w:rPr>
              <w:t>成立年限</w:t>
            </w:r>
          </w:p>
        </w:tc>
        <w:tc>
          <w:tcPr>
            <w:tcW w:w="1743" w:type="pct"/>
            <w:vAlign w:val="center"/>
          </w:tcPr>
          <w:p w14:paraId="7C32746A">
            <w:pPr>
              <w:jc w:val="center"/>
              <w:rPr>
                <w:rFonts w:ascii="仿宋" w:hAnsi="仿宋" w:eastAsia="仿宋" w:cs="仿宋"/>
                <w:sz w:val="24"/>
                <w:szCs w:val="32"/>
              </w:rPr>
            </w:pPr>
          </w:p>
        </w:tc>
        <w:tc>
          <w:tcPr>
            <w:tcW w:w="1368" w:type="pct"/>
            <w:vAlign w:val="center"/>
          </w:tcPr>
          <w:p w14:paraId="36A8FE2B">
            <w:pPr>
              <w:jc w:val="center"/>
              <w:rPr>
                <w:rFonts w:ascii="仿宋" w:hAnsi="仿宋" w:eastAsia="仿宋" w:cs="仿宋"/>
                <w:sz w:val="24"/>
                <w:szCs w:val="32"/>
              </w:rPr>
            </w:pPr>
            <w:r>
              <w:rPr>
                <w:rFonts w:hint="eastAsia" w:ascii="仿宋" w:hAnsi="仿宋" w:eastAsia="仿宋" w:cs="仿宋"/>
                <w:sz w:val="24"/>
                <w:szCs w:val="32"/>
              </w:rPr>
              <w:t>通讯地址</w:t>
            </w:r>
          </w:p>
        </w:tc>
        <w:tc>
          <w:tcPr>
            <w:tcW w:w="1158" w:type="pct"/>
            <w:vAlign w:val="center"/>
          </w:tcPr>
          <w:p w14:paraId="0C2B949C">
            <w:pPr>
              <w:jc w:val="center"/>
              <w:rPr>
                <w:rFonts w:ascii="仿宋" w:hAnsi="仿宋" w:eastAsia="仿宋" w:cs="仿宋"/>
                <w:sz w:val="24"/>
                <w:szCs w:val="32"/>
              </w:rPr>
            </w:pPr>
          </w:p>
        </w:tc>
      </w:tr>
      <w:tr w14:paraId="7F8C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9" w:type="pct"/>
            <w:vAlign w:val="center"/>
          </w:tcPr>
          <w:p w14:paraId="7B053FED">
            <w:pPr>
              <w:jc w:val="center"/>
              <w:rPr>
                <w:rFonts w:ascii="仿宋" w:hAnsi="仿宋" w:eastAsia="仿宋" w:cs="仿宋"/>
                <w:sz w:val="24"/>
                <w:szCs w:val="32"/>
              </w:rPr>
            </w:pPr>
            <w:r>
              <w:rPr>
                <w:rFonts w:hint="eastAsia" w:ascii="仿宋" w:hAnsi="仿宋" w:eastAsia="仿宋" w:cs="仿宋"/>
                <w:sz w:val="24"/>
                <w:szCs w:val="32"/>
              </w:rPr>
              <w:t>信用等级</w:t>
            </w:r>
          </w:p>
        </w:tc>
        <w:tc>
          <w:tcPr>
            <w:tcW w:w="1743" w:type="pct"/>
            <w:vAlign w:val="center"/>
          </w:tcPr>
          <w:p w14:paraId="13726B80">
            <w:pPr>
              <w:jc w:val="center"/>
              <w:rPr>
                <w:rFonts w:ascii="仿宋" w:hAnsi="仿宋" w:eastAsia="仿宋" w:cs="仿宋"/>
                <w:sz w:val="24"/>
                <w:szCs w:val="32"/>
              </w:rPr>
            </w:pPr>
          </w:p>
        </w:tc>
        <w:tc>
          <w:tcPr>
            <w:tcW w:w="1368" w:type="pct"/>
            <w:vAlign w:val="center"/>
          </w:tcPr>
          <w:p w14:paraId="2792BF7B">
            <w:pPr>
              <w:jc w:val="center"/>
              <w:rPr>
                <w:rFonts w:ascii="仿宋" w:hAnsi="仿宋" w:eastAsia="仿宋" w:cs="仿宋"/>
                <w:sz w:val="24"/>
                <w:szCs w:val="32"/>
              </w:rPr>
            </w:pPr>
            <w:r>
              <w:rPr>
                <w:rFonts w:hint="eastAsia" w:ascii="仿宋" w:hAnsi="仿宋" w:eastAsia="仿宋" w:cs="仿宋"/>
                <w:sz w:val="24"/>
                <w:szCs w:val="32"/>
              </w:rPr>
              <w:t>经营场所面积</w:t>
            </w:r>
          </w:p>
        </w:tc>
        <w:tc>
          <w:tcPr>
            <w:tcW w:w="1158" w:type="pct"/>
            <w:vAlign w:val="center"/>
          </w:tcPr>
          <w:p w14:paraId="43C88B14">
            <w:pPr>
              <w:jc w:val="center"/>
              <w:rPr>
                <w:rFonts w:ascii="仿宋" w:hAnsi="仿宋" w:eastAsia="仿宋" w:cs="仿宋"/>
                <w:sz w:val="24"/>
                <w:szCs w:val="32"/>
              </w:rPr>
            </w:pPr>
          </w:p>
        </w:tc>
      </w:tr>
      <w:tr w14:paraId="0C4D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9" w:type="pct"/>
            <w:vAlign w:val="center"/>
          </w:tcPr>
          <w:p w14:paraId="46E60C6D">
            <w:pPr>
              <w:jc w:val="center"/>
              <w:rPr>
                <w:rFonts w:ascii="仿宋" w:hAnsi="仿宋" w:eastAsia="仿宋" w:cs="仿宋"/>
                <w:sz w:val="24"/>
                <w:szCs w:val="32"/>
              </w:rPr>
            </w:pPr>
            <w:r>
              <w:rPr>
                <w:rFonts w:hint="eastAsia" w:ascii="仿宋" w:hAnsi="仿宋" w:eastAsia="仿宋" w:cs="仿宋"/>
                <w:sz w:val="24"/>
                <w:szCs w:val="32"/>
              </w:rPr>
              <w:t>从业人数</w:t>
            </w:r>
          </w:p>
        </w:tc>
        <w:tc>
          <w:tcPr>
            <w:tcW w:w="1743" w:type="pct"/>
            <w:vAlign w:val="center"/>
          </w:tcPr>
          <w:p w14:paraId="02779D6C">
            <w:pPr>
              <w:jc w:val="center"/>
              <w:rPr>
                <w:rFonts w:ascii="仿宋" w:hAnsi="仿宋" w:eastAsia="仿宋" w:cs="仿宋"/>
                <w:sz w:val="24"/>
                <w:szCs w:val="32"/>
              </w:rPr>
            </w:pPr>
          </w:p>
        </w:tc>
        <w:tc>
          <w:tcPr>
            <w:tcW w:w="1368" w:type="pct"/>
            <w:vAlign w:val="center"/>
          </w:tcPr>
          <w:p w14:paraId="41DEFA52">
            <w:pPr>
              <w:jc w:val="center"/>
              <w:rPr>
                <w:rFonts w:ascii="仿宋" w:hAnsi="仿宋" w:eastAsia="仿宋" w:cs="仿宋"/>
                <w:sz w:val="24"/>
                <w:szCs w:val="32"/>
              </w:rPr>
            </w:pPr>
            <w:r>
              <w:rPr>
                <w:rFonts w:hint="eastAsia" w:ascii="仿宋" w:hAnsi="仿宋" w:eastAsia="仿宋" w:cs="仿宋"/>
                <w:sz w:val="24"/>
                <w:szCs w:val="32"/>
              </w:rPr>
              <w:t>执业专利代理师数</w:t>
            </w:r>
          </w:p>
        </w:tc>
        <w:tc>
          <w:tcPr>
            <w:tcW w:w="1158" w:type="pct"/>
            <w:vAlign w:val="center"/>
          </w:tcPr>
          <w:p w14:paraId="2235FD93">
            <w:pPr>
              <w:jc w:val="center"/>
              <w:rPr>
                <w:rFonts w:ascii="仿宋" w:hAnsi="仿宋" w:eastAsia="仿宋" w:cs="仿宋"/>
                <w:sz w:val="24"/>
                <w:szCs w:val="32"/>
              </w:rPr>
            </w:pPr>
          </w:p>
        </w:tc>
      </w:tr>
      <w:tr w14:paraId="6B5A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29" w:type="pct"/>
            <w:vAlign w:val="center"/>
          </w:tcPr>
          <w:p w14:paraId="1D4395FE">
            <w:pPr>
              <w:jc w:val="center"/>
              <w:rPr>
                <w:rFonts w:ascii="仿宋" w:hAnsi="仿宋" w:eastAsia="仿宋" w:cs="仿宋"/>
                <w:sz w:val="24"/>
                <w:szCs w:val="32"/>
              </w:rPr>
            </w:pPr>
            <w:r>
              <w:rPr>
                <w:rFonts w:hint="eastAsia" w:ascii="仿宋" w:hAnsi="仿宋" w:eastAsia="仿宋" w:cs="仿宋"/>
                <w:sz w:val="24"/>
                <w:szCs w:val="32"/>
              </w:rPr>
              <w:t>代理优势领域</w:t>
            </w:r>
          </w:p>
        </w:tc>
        <w:tc>
          <w:tcPr>
            <w:tcW w:w="4270" w:type="pct"/>
            <w:gridSpan w:val="3"/>
            <w:vAlign w:val="center"/>
          </w:tcPr>
          <w:p w14:paraId="44DE01AC">
            <w:pPr>
              <w:jc w:val="left"/>
              <w:rPr>
                <w:rFonts w:ascii="仿宋" w:hAnsi="仿宋" w:eastAsia="仿宋" w:cs="仿宋"/>
              </w:rPr>
            </w:pPr>
            <w:r>
              <w:rPr>
                <w:rFonts w:hint="eastAsia" w:ascii="仿宋" w:hAnsi="仿宋" w:eastAsia="仿宋" w:cs="仿宋"/>
              </w:rPr>
              <w:t>（不超过五项，从高到低排序）</w:t>
            </w:r>
          </w:p>
          <w:p w14:paraId="13F2F981">
            <w:pPr>
              <w:pStyle w:val="10"/>
              <w:numPr>
                <w:ilvl w:val="0"/>
                <w:numId w:val="1"/>
              </w:numPr>
              <w:ind w:firstLineChars="0"/>
              <w:jc w:val="left"/>
              <w:rPr>
                <w:rFonts w:ascii="仿宋" w:hAnsi="仿宋" w:eastAsia="仿宋" w:cs="仿宋"/>
              </w:rPr>
            </w:pPr>
            <w:r>
              <w:rPr>
                <w:rFonts w:hint="eastAsia" w:ascii="仿宋" w:hAnsi="仿宋" w:eastAsia="仿宋" w:cs="仿宋"/>
                <w:sz w:val="24"/>
                <w:szCs w:val="32"/>
              </w:rPr>
              <w:t xml:space="preserve"> xxx    (2)  xxx   (3)  xxx  </w:t>
            </w:r>
            <w:r>
              <w:rPr>
                <w:rFonts w:hint="eastAsia" w:ascii="微软雅黑" w:hAnsi="微软雅黑" w:eastAsia="微软雅黑" w:cs="微软雅黑"/>
                <w:sz w:val="24"/>
                <w:szCs w:val="32"/>
              </w:rPr>
              <w:t>……</w:t>
            </w:r>
          </w:p>
        </w:tc>
      </w:tr>
      <w:tr w14:paraId="4309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000" w:type="pct"/>
            <w:gridSpan w:val="4"/>
          </w:tcPr>
          <w:p w14:paraId="0C89A19F">
            <w:pPr>
              <w:tabs>
                <w:tab w:val="left" w:pos="312"/>
              </w:tabs>
              <w:rPr>
                <w:rFonts w:ascii="仿宋" w:hAnsi="仿宋" w:eastAsia="仿宋" w:cs="仿宋"/>
                <w:sz w:val="24"/>
                <w:szCs w:val="32"/>
              </w:rPr>
            </w:pPr>
            <w:r>
              <w:rPr>
                <w:rFonts w:hint="eastAsia" w:ascii="仿宋" w:hAnsi="仿宋" w:eastAsia="仿宋" w:cs="仿宋"/>
                <w:b/>
                <w:bCs/>
                <w:sz w:val="24"/>
                <w:szCs w:val="32"/>
              </w:rPr>
              <w:t>二、</w:t>
            </w:r>
            <w:bookmarkStart w:id="0" w:name="_Hlk167807197"/>
            <w:r>
              <w:rPr>
                <w:rFonts w:hint="eastAsia" w:ascii="仿宋" w:hAnsi="仿宋" w:eastAsia="仿宋" w:cs="仿宋"/>
                <w:b/>
                <w:bCs/>
                <w:sz w:val="24"/>
                <w:szCs w:val="32"/>
              </w:rPr>
              <w:t>最具代表的代理人/代理师</w:t>
            </w:r>
            <w:bookmarkEnd w:id="0"/>
            <w:r>
              <w:rPr>
                <w:rFonts w:hint="eastAsia" w:ascii="仿宋" w:hAnsi="仿宋" w:eastAsia="仿宋" w:cs="仿宋"/>
                <w:sz w:val="24"/>
                <w:szCs w:val="32"/>
              </w:rPr>
              <w:t>（姓名、专业、学历背景、资质证书、从业年限，不超过5人，需为机构在职在岗员工）（后附代理人/代理师资格证书复印件）</w:t>
            </w:r>
          </w:p>
          <w:p w14:paraId="170A0C08">
            <w:pPr>
              <w:rPr>
                <w:rFonts w:ascii="仿宋" w:hAnsi="仿宋" w:eastAsia="仿宋" w:cs="仿宋"/>
                <w:sz w:val="24"/>
                <w:szCs w:val="32"/>
              </w:rPr>
            </w:pPr>
          </w:p>
          <w:p w14:paraId="777C5C61">
            <w:pPr>
              <w:rPr>
                <w:rFonts w:ascii="仿宋" w:hAnsi="仿宋" w:eastAsia="仿宋" w:cs="仿宋"/>
                <w:sz w:val="24"/>
                <w:szCs w:val="32"/>
              </w:rPr>
            </w:pPr>
          </w:p>
          <w:p w14:paraId="06B0ADD3">
            <w:pPr>
              <w:rPr>
                <w:rFonts w:ascii="仿宋" w:hAnsi="仿宋" w:eastAsia="仿宋" w:cs="仿宋"/>
                <w:sz w:val="24"/>
                <w:szCs w:val="32"/>
              </w:rPr>
            </w:pPr>
          </w:p>
        </w:tc>
      </w:tr>
      <w:tr w14:paraId="09E8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5000" w:type="pct"/>
            <w:gridSpan w:val="4"/>
          </w:tcPr>
          <w:p w14:paraId="50F0CC5C">
            <w:pPr>
              <w:tabs>
                <w:tab w:val="left" w:pos="312"/>
              </w:tabs>
              <w:rPr>
                <w:rFonts w:ascii="仿宋" w:hAnsi="仿宋" w:eastAsia="仿宋" w:cs="仿宋"/>
                <w:sz w:val="24"/>
                <w:szCs w:val="32"/>
              </w:rPr>
            </w:pPr>
            <w:r>
              <w:rPr>
                <w:rFonts w:hint="eastAsia" w:ascii="仿宋" w:hAnsi="仿宋" w:eastAsia="仿宋" w:cs="仿宋"/>
                <w:b/>
                <w:bCs/>
                <w:sz w:val="24"/>
                <w:szCs w:val="32"/>
              </w:rPr>
              <w:t>三、服务客户情况</w:t>
            </w:r>
            <w:r>
              <w:rPr>
                <w:rFonts w:hint="eastAsia" w:ascii="仿宋" w:hAnsi="仿宋" w:eastAsia="仿宋" w:cs="仿宋"/>
                <w:sz w:val="24"/>
                <w:szCs w:val="32"/>
              </w:rPr>
              <w:t>（列出最具代表性客户，不超过10家，请列明客户名称、代理专利等知识产权领域、数量、发明专利授权率）（具体情况可作为附件提供）</w:t>
            </w:r>
          </w:p>
          <w:p w14:paraId="40DCC0FC">
            <w:pPr>
              <w:rPr>
                <w:rFonts w:ascii="仿宋" w:hAnsi="仿宋" w:eastAsia="仿宋" w:cs="仿宋"/>
                <w:sz w:val="24"/>
                <w:szCs w:val="32"/>
              </w:rPr>
            </w:pPr>
          </w:p>
          <w:p w14:paraId="6FE45C09">
            <w:pPr>
              <w:rPr>
                <w:rFonts w:ascii="仿宋" w:hAnsi="仿宋" w:eastAsia="仿宋" w:cs="仿宋"/>
                <w:sz w:val="24"/>
                <w:szCs w:val="32"/>
              </w:rPr>
            </w:pPr>
          </w:p>
          <w:p w14:paraId="4FD3C2E2">
            <w:pPr>
              <w:rPr>
                <w:rFonts w:ascii="仿宋" w:hAnsi="仿宋" w:eastAsia="仿宋" w:cs="仿宋"/>
                <w:sz w:val="24"/>
                <w:szCs w:val="32"/>
              </w:rPr>
            </w:pPr>
          </w:p>
        </w:tc>
      </w:tr>
      <w:tr w14:paraId="31D6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000" w:type="pct"/>
            <w:gridSpan w:val="4"/>
          </w:tcPr>
          <w:p w14:paraId="2D746958">
            <w:pPr>
              <w:tabs>
                <w:tab w:val="left" w:pos="312"/>
              </w:tabs>
              <w:rPr>
                <w:rFonts w:hint="eastAsia" w:ascii="仿宋" w:hAnsi="仿宋" w:eastAsia="仿宋" w:cs="仿宋"/>
                <w:sz w:val="24"/>
                <w:szCs w:val="32"/>
                <w:lang w:eastAsia="zh-CN"/>
              </w:rPr>
            </w:pPr>
            <w:r>
              <w:rPr>
                <w:rFonts w:hint="eastAsia" w:ascii="仿宋" w:hAnsi="仿宋" w:eastAsia="仿宋" w:cs="仿宋"/>
                <w:b/>
                <w:bCs/>
                <w:sz w:val="24"/>
                <w:szCs w:val="32"/>
              </w:rPr>
              <w:t>四、202</w:t>
            </w:r>
            <w:r>
              <w:rPr>
                <w:rFonts w:hint="eastAsia" w:ascii="仿宋" w:hAnsi="仿宋" w:eastAsia="仿宋" w:cs="仿宋"/>
                <w:b/>
                <w:bCs/>
                <w:sz w:val="24"/>
                <w:szCs w:val="32"/>
                <w:lang w:val="en-US" w:eastAsia="zh-CN"/>
              </w:rPr>
              <w:t>2</w:t>
            </w:r>
            <w:r>
              <w:rPr>
                <w:rFonts w:hint="eastAsia" w:ascii="仿宋" w:hAnsi="仿宋" w:eastAsia="仿宋" w:cs="仿宋"/>
                <w:b/>
                <w:bCs/>
                <w:sz w:val="24"/>
                <w:szCs w:val="32"/>
              </w:rPr>
              <w:t>-202</w:t>
            </w:r>
            <w:r>
              <w:rPr>
                <w:rFonts w:hint="eastAsia" w:ascii="仿宋" w:hAnsi="仿宋" w:eastAsia="仿宋" w:cs="仿宋"/>
                <w:b/>
                <w:bCs/>
                <w:sz w:val="24"/>
                <w:szCs w:val="32"/>
                <w:lang w:val="en-US" w:eastAsia="zh-CN"/>
              </w:rPr>
              <w:t>4</w:t>
            </w:r>
            <w:r>
              <w:rPr>
                <w:rFonts w:hint="eastAsia" w:ascii="仿宋" w:hAnsi="仿宋" w:eastAsia="仿宋" w:cs="仿宋"/>
                <w:b/>
                <w:bCs/>
                <w:sz w:val="24"/>
                <w:szCs w:val="32"/>
              </w:rPr>
              <w:t>年专利代理总量，并按照专利类型（</w:t>
            </w:r>
            <w:r>
              <w:rPr>
                <w:rFonts w:hint="eastAsia" w:ascii="仿宋" w:hAnsi="仿宋" w:eastAsia="仿宋" w:cs="仿宋"/>
                <w:sz w:val="24"/>
                <w:szCs w:val="32"/>
              </w:rPr>
              <w:t>PCT、</w:t>
            </w:r>
            <w:r>
              <w:rPr>
                <w:rFonts w:hint="eastAsia" w:ascii="仿宋" w:hAnsi="仿宋" w:eastAsia="仿宋" w:cs="仿宋"/>
                <w:sz w:val="24"/>
                <w:szCs w:val="32"/>
                <w:lang w:val="en-US" w:eastAsia="zh-CN"/>
              </w:rPr>
              <w:t>国内</w:t>
            </w:r>
            <w:r>
              <w:rPr>
                <w:rFonts w:hint="eastAsia" w:ascii="仿宋" w:hAnsi="仿宋" w:eastAsia="仿宋" w:cs="仿宋"/>
                <w:sz w:val="24"/>
                <w:szCs w:val="32"/>
              </w:rPr>
              <w:t>发明）</w:t>
            </w:r>
            <w:r>
              <w:rPr>
                <w:rFonts w:hint="eastAsia" w:ascii="仿宋" w:hAnsi="仿宋" w:eastAsia="仿宋" w:cs="仿宋"/>
                <w:b/>
                <w:bCs/>
                <w:sz w:val="24"/>
                <w:szCs w:val="32"/>
              </w:rPr>
              <w:t>、领域、申请数量、授权率、驳回率、视为撤回率等列明</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见附件2</w:t>
            </w:r>
            <w:r>
              <w:rPr>
                <w:rFonts w:hint="eastAsia" w:ascii="仿宋" w:hAnsi="仿宋" w:eastAsia="仿宋" w:cs="仿宋"/>
                <w:b/>
                <w:bCs/>
                <w:sz w:val="24"/>
                <w:szCs w:val="32"/>
                <w:lang w:eastAsia="zh-CN"/>
              </w:rPr>
              <w:t>）</w:t>
            </w:r>
          </w:p>
          <w:p w14:paraId="65FA1422">
            <w:pPr>
              <w:rPr>
                <w:rFonts w:ascii="仿宋" w:hAnsi="仿宋" w:eastAsia="仿宋" w:cs="仿宋"/>
                <w:sz w:val="24"/>
                <w:szCs w:val="32"/>
              </w:rPr>
            </w:pPr>
          </w:p>
          <w:p w14:paraId="45E33AE9">
            <w:pPr>
              <w:rPr>
                <w:rFonts w:ascii="仿宋" w:hAnsi="仿宋" w:eastAsia="仿宋" w:cs="仿宋"/>
                <w:sz w:val="24"/>
                <w:szCs w:val="32"/>
              </w:rPr>
            </w:pPr>
          </w:p>
          <w:p w14:paraId="7C1E4F54">
            <w:pPr>
              <w:rPr>
                <w:rFonts w:ascii="仿宋" w:hAnsi="仿宋" w:eastAsia="仿宋" w:cs="仿宋"/>
                <w:sz w:val="24"/>
                <w:szCs w:val="32"/>
              </w:rPr>
            </w:pPr>
          </w:p>
        </w:tc>
      </w:tr>
      <w:tr w14:paraId="06E4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000" w:type="pct"/>
            <w:gridSpan w:val="4"/>
          </w:tcPr>
          <w:p w14:paraId="140482C3">
            <w:pPr>
              <w:pStyle w:val="10"/>
              <w:numPr>
                <w:ilvl w:val="0"/>
                <w:numId w:val="0"/>
              </w:numPr>
              <w:tabs>
                <w:tab w:val="left" w:pos="312"/>
              </w:tabs>
              <w:ind w:leftChars="0"/>
              <w:rPr>
                <w:rFonts w:hint="default" w:ascii="仿宋" w:hAnsi="仿宋" w:eastAsia="仿宋" w:cs="仿宋"/>
                <w:b/>
                <w:bCs/>
                <w:sz w:val="24"/>
                <w:szCs w:val="32"/>
                <w:lang w:val="en-US"/>
              </w:rPr>
            </w:pPr>
            <w:r>
              <w:rPr>
                <w:rFonts w:hint="eastAsia" w:ascii="仿宋" w:hAnsi="仿宋" w:eastAsia="仿宋" w:cs="仿宋"/>
                <w:b/>
                <w:bCs/>
                <w:sz w:val="24"/>
                <w:szCs w:val="32"/>
                <w:lang w:val="en-US" w:eastAsia="zh-CN"/>
              </w:rPr>
              <w:t>五、专利及计算机软著权费用报价表（见附件3）</w:t>
            </w:r>
          </w:p>
          <w:p w14:paraId="0C191C34">
            <w:pPr>
              <w:pStyle w:val="10"/>
              <w:numPr>
                <w:ilvl w:val="0"/>
                <w:numId w:val="0"/>
              </w:numPr>
              <w:ind w:leftChars="0"/>
              <w:rPr>
                <w:rFonts w:ascii="仿宋" w:hAnsi="仿宋" w:eastAsia="仿宋" w:cs="仿宋"/>
                <w:sz w:val="24"/>
                <w:szCs w:val="32"/>
              </w:rPr>
            </w:pPr>
            <w:r>
              <w:rPr>
                <w:rFonts w:hint="eastAsia" w:ascii="仿宋" w:hAnsi="仿宋" w:eastAsia="仿宋" w:cs="仿宋"/>
                <w:sz w:val="24"/>
                <w:szCs w:val="32"/>
                <w:lang w:val="en-US" w:eastAsia="zh-CN"/>
              </w:rPr>
              <w:t>列出</w:t>
            </w:r>
            <w:r>
              <w:rPr>
                <w:rFonts w:hint="eastAsia" w:ascii="仿宋" w:hAnsi="仿宋" w:eastAsia="仿宋" w:cs="仿宋"/>
                <w:sz w:val="24"/>
                <w:szCs w:val="32"/>
              </w:rPr>
              <w:t>代理专利费用（发明、实用新型、PCT</w:t>
            </w:r>
            <w:r>
              <w:rPr>
                <w:rFonts w:hint="eastAsia" w:ascii="仿宋" w:hAnsi="仿宋" w:eastAsia="仿宋" w:cs="仿宋"/>
                <w:sz w:val="24"/>
                <w:szCs w:val="32"/>
                <w:lang w:val="en-US" w:eastAsia="zh-CN"/>
              </w:rPr>
              <w:t>单价最高价分列</w:t>
            </w:r>
            <w:r>
              <w:rPr>
                <w:rFonts w:hint="eastAsia" w:ascii="仿宋" w:hAnsi="仿宋" w:eastAsia="仿宋" w:cs="仿宋"/>
                <w:sz w:val="24"/>
                <w:szCs w:val="32"/>
              </w:rPr>
              <w:t>）</w:t>
            </w:r>
          </w:p>
          <w:p w14:paraId="03FC736C">
            <w:pPr>
              <w:pStyle w:val="10"/>
              <w:ind w:left="720" w:firstLine="0" w:firstLineChars="0"/>
              <w:rPr>
                <w:rFonts w:ascii="仿宋" w:hAnsi="仿宋" w:eastAsia="仿宋" w:cs="仿宋"/>
                <w:sz w:val="24"/>
                <w:szCs w:val="32"/>
              </w:rPr>
            </w:pPr>
          </w:p>
        </w:tc>
      </w:tr>
      <w:tr w14:paraId="743F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000" w:type="pct"/>
            <w:gridSpan w:val="4"/>
          </w:tcPr>
          <w:p w14:paraId="252A06AB">
            <w:pPr>
              <w:rPr>
                <w:rFonts w:hint="eastAsia" w:ascii="仿宋" w:hAnsi="仿宋" w:eastAsia="仿宋" w:cs="仿宋"/>
                <w:b/>
                <w:bCs/>
                <w:sz w:val="24"/>
                <w:szCs w:val="32"/>
              </w:rPr>
            </w:pPr>
            <w:r>
              <w:rPr>
                <w:rFonts w:hint="eastAsia" w:ascii="仿宋" w:hAnsi="仿宋" w:eastAsia="仿宋" w:cs="仿宋"/>
                <w:b/>
                <w:bCs/>
                <w:sz w:val="24"/>
                <w:szCs w:val="32"/>
                <w:lang w:val="en-US" w:eastAsia="zh-CN"/>
              </w:rPr>
              <w:t>六</w:t>
            </w:r>
            <w:r>
              <w:rPr>
                <w:rFonts w:hint="eastAsia" w:ascii="仿宋" w:hAnsi="仿宋" w:eastAsia="仿宋" w:cs="仿宋"/>
                <w:b/>
                <w:bCs/>
                <w:sz w:val="24"/>
                <w:szCs w:val="32"/>
              </w:rPr>
              <w:t>、专利预审情况</w:t>
            </w:r>
          </w:p>
          <w:p w14:paraId="4AB74787">
            <w:pPr>
              <w:rPr>
                <w:rFonts w:ascii="仿宋" w:hAnsi="仿宋" w:eastAsia="仿宋" w:cs="仿宋"/>
                <w:b/>
                <w:bCs/>
                <w:sz w:val="24"/>
                <w:szCs w:val="32"/>
              </w:rPr>
            </w:pPr>
            <w:r>
              <w:rPr>
                <w:rFonts w:hint="eastAsia" w:ascii="仿宋" w:hAnsi="仿宋" w:eastAsia="仿宋" w:cs="仿宋"/>
                <w:sz w:val="24"/>
                <w:szCs w:val="32"/>
              </w:rPr>
              <w:t>列明202</w:t>
            </w:r>
            <w:r>
              <w:rPr>
                <w:rFonts w:hint="eastAsia" w:ascii="仿宋" w:hAnsi="仿宋" w:eastAsia="仿宋" w:cs="仿宋"/>
                <w:sz w:val="24"/>
                <w:szCs w:val="32"/>
                <w:lang w:val="en-US" w:eastAsia="zh-CN"/>
              </w:rPr>
              <w:t>2</w:t>
            </w:r>
            <w:r>
              <w:rPr>
                <w:rFonts w:hint="eastAsia" w:ascii="仿宋" w:hAnsi="仿宋" w:eastAsia="仿宋" w:cs="仿宋"/>
                <w:sz w:val="24"/>
                <w:szCs w:val="32"/>
              </w:rPr>
              <w:t>-202</w:t>
            </w:r>
            <w:r>
              <w:rPr>
                <w:rFonts w:hint="eastAsia" w:ascii="仿宋" w:hAnsi="仿宋" w:eastAsia="仿宋" w:cs="仿宋"/>
                <w:sz w:val="24"/>
                <w:szCs w:val="32"/>
                <w:lang w:val="en-US" w:eastAsia="zh-CN"/>
              </w:rPr>
              <w:t>4</w:t>
            </w:r>
            <w:r>
              <w:rPr>
                <w:rFonts w:hint="eastAsia" w:ascii="仿宋" w:hAnsi="仿宋" w:eastAsia="仿宋" w:cs="仿宋"/>
                <w:sz w:val="24"/>
                <w:szCs w:val="32"/>
              </w:rPr>
              <w:t>年代理专利预审案件数、合格案件数、授权案件数等。如有，提供预审合格案件清单以及预审合格通知书</w:t>
            </w:r>
          </w:p>
        </w:tc>
      </w:tr>
      <w:tr w14:paraId="1BD5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000" w:type="pct"/>
            <w:gridSpan w:val="4"/>
          </w:tcPr>
          <w:p w14:paraId="4AE11C89">
            <w:pPr>
              <w:tabs>
                <w:tab w:val="left" w:pos="312"/>
              </w:tabs>
              <w:rPr>
                <w:rFonts w:ascii="仿宋" w:hAnsi="仿宋" w:eastAsia="仿宋" w:cs="仿宋"/>
                <w:sz w:val="24"/>
                <w:szCs w:val="32"/>
              </w:rPr>
            </w:pPr>
            <w:r>
              <w:rPr>
                <w:rFonts w:hint="eastAsia" w:ascii="仿宋" w:hAnsi="仿宋" w:eastAsia="仿宋" w:cs="仿宋"/>
                <w:b/>
                <w:bCs/>
                <w:sz w:val="24"/>
                <w:szCs w:val="32"/>
                <w:lang w:val="en-US" w:eastAsia="zh-CN"/>
              </w:rPr>
              <w:t>七</w:t>
            </w:r>
            <w:r>
              <w:rPr>
                <w:rFonts w:hint="eastAsia" w:ascii="仿宋" w:hAnsi="仿宋" w:eastAsia="仿宋" w:cs="仿宋"/>
                <w:b/>
                <w:bCs/>
                <w:sz w:val="24"/>
                <w:szCs w:val="32"/>
              </w:rPr>
              <w:t>、信息化服务能力</w:t>
            </w:r>
            <w:r>
              <w:rPr>
                <w:rFonts w:hint="eastAsia" w:ascii="仿宋" w:hAnsi="仿宋" w:eastAsia="仿宋" w:cs="仿宋"/>
                <w:sz w:val="24"/>
                <w:szCs w:val="32"/>
              </w:rPr>
              <w:t>（专利管理软件、数据库情况）</w:t>
            </w:r>
          </w:p>
          <w:p w14:paraId="39108DE9">
            <w:pPr>
              <w:rPr>
                <w:rFonts w:ascii="仿宋" w:hAnsi="仿宋" w:eastAsia="仿宋" w:cs="仿宋"/>
                <w:sz w:val="24"/>
                <w:szCs w:val="32"/>
              </w:rPr>
            </w:pPr>
          </w:p>
          <w:p w14:paraId="4B20EAD3">
            <w:pPr>
              <w:rPr>
                <w:rFonts w:ascii="仿宋" w:hAnsi="仿宋" w:eastAsia="仿宋" w:cs="仿宋"/>
                <w:sz w:val="24"/>
                <w:szCs w:val="32"/>
              </w:rPr>
            </w:pPr>
          </w:p>
          <w:p w14:paraId="48DD8FEC">
            <w:pPr>
              <w:rPr>
                <w:rFonts w:ascii="仿宋" w:hAnsi="仿宋" w:eastAsia="仿宋" w:cs="仿宋"/>
                <w:sz w:val="24"/>
                <w:szCs w:val="32"/>
              </w:rPr>
            </w:pPr>
          </w:p>
          <w:p w14:paraId="76E72074">
            <w:pPr>
              <w:rPr>
                <w:rFonts w:ascii="仿宋" w:hAnsi="仿宋" w:eastAsia="仿宋" w:cs="仿宋"/>
                <w:sz w:val="24"/>
                <w:szCs w:val="32"/>
              </w:rPr>
            </w:pPr>
          </w:p>
        </w:tc>
      </w:tr>
      <w:tr w14:paraId="2DF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4"/>
          </w:tcPr>
          <w:p w14:paraId="72908998">
            <w:pPr>
              <w:tabs>
                <w:tab w:val="left" w:pos="312"/>
              </w:tabs>
              <w:rPr>
                <w:rFonts w:ascii="仿宋" w:hAnsi="仿宋" w:eastAsia="仿宋" w:cs="仿宋"/>
                <w:sz w:val="24"/>
                <w:szCs w:val="32"/>
              </w:rPr>
            </w:pPr>
            <w:r>
              <w:rPr>
                <w:rFonts w:hint="eastAsia" w:ascii="仿宋" w:hAnsi="仿宋" w:eastAsia="仿宋" w:cs="仿宋"/>
                <w:b/>
                <w:bCs/>
                <w:sz w:val="24"/>
                <w:szCs w:val="32"/>
                <w:lang w:val="en-US" w:eastAsia="zh-CN"/>
              </w:rPr>
              <w:t>八</w:t>
            </w:r>
            <w:r>
              <w:rPr>
                <w:rFonts w:hint="eastAsia" w:ascii="仿宋" w:hAnsi="仿宋" w:eastAsia="仿宋" w:cs="仿宋"/>
                <w:b/>
                <w:bCs/>
                <w:sz w:val="24"/>
                <w:szCs w:val="32"/>
              </w:rPr>
              <w:t>、优势服务情况</w:t>
            </w:r>
            <w:r>
              <w:rPr>
                <w:rFonts w:hint="eastAsia" w:ascii="仿宋" w:hAnsi="仿宋" w:eastAsia="仿宋" w:cs="仿宋"/>
                <w:sz w:val="24"/>
                <w:szCs w:val="32"/>
              </w:rPr>
              <w:t>（如专利导航与布局、评估、诉讼</w:t>
            </w:r>
            <w:r>
              <w:rPr>
                <w:rFonts w:hint="eastAsia" w:ascii="微软雅黑" w:hAnsi="微软雅黑" w:eastAsia="微软雅黑" w:cs="微软雅黑"/>
                <w:sz w:val="24"/>
                <w:szCs w:val="32"/>
              </w:rPr>
              <w:t>…….</w:t>
            </w:r>
            <w:r>
              <w:rPr>
                <w:rFonts w:hint="eastAsia" w:ascii="仿宋" w:hAnsi="仿宋" w:eastAsia="仿宋" w:cs="仿宋"/>
                <w:sz w:val="24"/>
                <w:szCs w:val="32"/>
              </w:rPr>
              <w:t>）</w:t>
            </w:r>
          </w:p>
        </w:tc>
      </w:tr>
      <w:tr w14:paraId="087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4"/>
          </w:tcPr>
          <w:p w14:paraId="1687BF29">
            <w:pPr>
              <w:tabs>
                <w:tab w:val="left" w:pos="312"/>
              </w:tabs>
              <w:rPr>
                <w:rFonts w:ascii="仿宋" w:hAnsi="仿宋" w:eastAsia="仿宋" w:cs="仿宋"/>
                <w:sz w:val="24"/>
                <w:szCs w:val="32"/>
              </w:rPr>
            </w:pPr>
            <w:r>
              <w:rPr>
                <w:rFonts w:hint="eastAsia" w:ascii="仿宋" w:hAnsi="仿宋" w:eastAsia="仿宋" w:cs="仿宋"/>
                <w:b/>
                <w:bCs/>
                <w:sz w:val="24"/>
                <w:szCs w:val="32"/>
                <w:lang w:val="en-US" w:eastAsia="zh-CN"/>
              </w:rPr>
              <w:t>九</w:t>
            </w:r>
            <w:r>
              <w:rPr>
                <w:rFonts w:hint="eastAsia" w:ascii="仿宋" w:hAnsi="仿宋" w:eastAsia="仿宋" w:cs="仿宋"/>
                <w:b/>
                <w:bCs/>
                <w:sz w:val="24"/>
                <w:szCs w:val="32"/>
              </w:rPr>
              <w:t>、是否代理过非正常专利申请</w:t>
            </w:r>
            <w:r>
              <w:rPr>
                <w:rFonts w:hint="eastAsia" w:ascii="仿宋" w:hAnsi="仿宋" w:eastAsia="仿宋" w:cs="仿宋"/>
                <w:sz w:val="24"/>
                <w:szCs w:val="32"/>
              </w:rPr>
              <w:t>（若有，填写数量及具体情况说明）</w:t>
            </w:r>
          </w:p>
          <w:p w14:paraId="40EE13A4">
            <w:pPr>
              <w:tabs>
                <w:tab w:val="left" w:pos="312"/>
              </w:tabs>
              <w:rPr>
                <w:rFonts w:ascii="仿宋" w:hAnsi="仿宋" w:eastAsia="仿宋" w:cs="仿宋"/>
                <w:sz w:val="24"/>
                <w:szCs w:val="32"/>
              </w:rPr>
            </w:pPr>
          </w:p>
        </w:tc>
      </w:tr>
      <w:tr w14:paraId="6A83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4"/>
          </w:tcPr>
          <w:p w14:paraId="7BA455FA">
            <w:pPr>
              <w:tabs>
                <w:tab w:val="left" w:pos="312"/>
              </w:tabs>
              <w:rPr>
                <w:rFonts w:hint="eastAsia" w:ascii="仿宋" w:hAnsi="仿宋" w:eastAsia="仿宋" w:cs="仿宋"/>
                <w:b/>
                <w:bCs/>
                <w:sz w:val="24"/>
                <w:szCs w:val="32"/>
              </w:rPr>
            </w:pPr>
            <w:r>
              <w:rPr>
                <w:rFonts w:hint="eastAsia" w:ascii="仿宋" w:hAnsi="仿宋" w:eastAsia="仿宋" w:cs="仿宋"/>
                <w:b/>
                <w:bCs/>
                <w:sz w:val="24"/>
                <w:szCs w:val="32"/>
              </w:rPr>
              <w:t>十、简述内控制度和流程</w:t>
            </w:r>
          </w:p>
        </w:tc>
      </w:tr>
      <w:tr w14:paraId="562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4"/>
          </w:tcPr>
          <w:p w14:paraId="0FD0BE71">
            <w:pPr>
              <w:tabs>
                <w:tab w:val="left" w:pos="312"/>
              </w:tabs>
              <w:rPr>
                <w:rFonts w:ascii="仿宋" w:hAnsi="仿宋" w:eastAsia="仿宋" w:cs="仿宋"/>
                <w:sz w:val="24"/>
                <w:szCs w:val="32"/>
              </w:rPr>
            </w:pPr>
            <w:r>
              <w:rPr>
                <w:rFonts w:hint="eastAsia" w:ascii="仿宋" w:hAnsi="仿宋" w:eastAsia="仿宋" w:cs="仿宋"/>
                <w:b/>
                <w:bCs/>
                <w:sz w:val="24"/>
                <w:szCs w:val="32"/>
              </w:rPr>
              <w:t>十</w:t>
            </w:r>
            <w:r>
              <w:rPr>
                <w:rFonts w:hint="eastAsia" w:ascii="仿宋" w:hAnsi="仿宋" w:eastAsia="仿宋" w:cs="仿宋"/>
                <w:b/>
                <w:bCs/>
                <w:sz w:val="24"/>
                <w:szCs w:val="32"/>
                <w:lang w:val="en-US" w:eastAsia="zh-CN"/>
              </w:rPr>
              <w:t>一</w:t>
            </w:r>
            <w:r>
              <w:rPr>
                <w:rFonts w:hint="eastAsia" w:ascii="仿宋" w:hAnsi="仿宋" w:eastAsia="仿宋" w:cs="仿宋"/>
                <w:b/>
                <w:bCs/>
                <w:sz w:val="24"/>
                <w:szCs w:val="32"/>
              </w:rPr>
              <w:t>、机构获得荣誉与业绩等</w:t>
            </w:r>
            <w:r>
              <w:rPr>
                <w:rFonts w:hint="eastAsia" w:ascii="仿宋" w:hAnsi="仿宋" w:eastAsia="仿宋" w:cs="仿宋"/>
                <w:sz w:val="24"/>
                <w:szCs w:val="32"/>
              </w:rPr>
              <w:t>（如有代理专利获得中国专利奖等，请列明对方单位、专利名称及专利号；承担项目情况等）</w:t>
            </w:r>
          </w:p>
        </w:tc>
      </w:tr>
      <w:tr w14:paraId="2E37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4"/>
          </w:tcPr>
          <w:p w14:paraId="7148DFCD">
            <w:pPr>
              <w:tabs>
                <w:tab w:val="left" w:pos="312"/>
              </w:tabs>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十二、承诺函（见附件4）</w:t>
            </w:r>
          </w:p>
          <w:p w14:paraId="6A6D11CC">
            <w:pPr>
              <w:tabs>
                <w:tab w:val="left" w:pos="312"/>
              </w:tabs>
              <w:rPr>
                <w:rFonts w:hint="eastAsia" w:ascii="宋体" w:hAnsi="宋体"/>
                <w:color w:val="FF0000"/>
                <w:szCs w:val="21"/>
                <w:lang w:val="en-US" w:eastAsia="zh-CN"/>
              </w:rPr>
            </w:pPr>
          </w:p>
          <w:p w14:paraId="727869CC">
            <w:pPr>
              <w:tabs>
                <w:tab w:val="left" w:pos="312"/>
              </w:tabs>
              <w:rPr>
                <w:rFonts w:hint="eastAsia" w:ascii="宋体" w:hAnsi="宋体"/>
                <w:color w:val="FF0000"/>
                <w:szCs w:val="21"/>
                <w:lang w:val="en-US" w:eastAsia="zh-CN"/>
              </w:rPr>
            </w:pPr>
          </w:p>
          <w:p w14:paraId="0CEC3CF7">
            <w:pPr>
              <w:tabs>
                <w:tab w:val="left" w:pos="312"/>
              </w:tabs>
              <w:ind w:left="0" w:leftChars="0" w:firstLine="5258" w:firstLineChars="2504"/>
              <w:jc w:val="left"/>
              <w:rPr>
                <w:rFonts w:hint="default" w:ascii="宋体" w:hAnsi="宋体"/>
                <w:color w:val="FF0000"/>
                <w:szCs w:val="21"/>
                <w:lang w:val="en-US" w:eastAsia="zh-CN"/>
              </w:rPr>
            </w:pPr>
          </w:p>
        </w:tc>
      </w:tr>
    </w:tbl>
    <w:p w14:paraId="0EF67D04"/>
    <w:p w14:paraId="0C7F6E9F">
      <w:pPr>
        <w:widowControl/>
        <w:jc w:val="left"/>
      </w:pPr>
      <w:r>
        <w:br w:type="page"/>
      </w:r>
    </w:p>
    <w:p w14:paraId="09550D87">
      <w:pPr>
        <w:rPr>
          <w:rFonts w:hint="default"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rPr>
        <w:t>附件</w:t>
      </w:r>
      <w:r>
        <w:rPr>
          <w:rFonts w:hint="eastAsia" w:ascii="方正仿宋_GB2312" w:hAnsi="方正仿宋_GB2312" w:eastAsia="方正仿宋_GB2312" w:cs="方正仿宋_GB2312"/>
          <w:b/>
          <w:bCs/>
          <w:sz w:val="28"/>
          <w:szCs w:val="28"/>
          <w:lang w:val="en-US" w:eastAsia="zh-CN"/>
        </w:rPr>
        <w:t>1 相关证明材料（请对照上述表格提供）包括但不限于：</w:t>
      </w:r>
    </w:p>
    <w:p w14:paraId="464CD5FF">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机构资质文件（专利代理机构执业许可证、营业执照，复印件加盖公章；法人授权书、被授权人身份证等资质证明原件，加盖公章；专利代理机构信用评级的网站截图，网址：http://dlgl.cnipa.gov.cn/txnqueryAgencyOrg.do）；</w:t>
      </w:r>
    </w:p>
    <w:p w14:paraId="2267C284">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（二）信用中国网站查询结果（提供信用网站截图）；</w:t>
      </w:r>
    </w:p>
    <w:p w14:paraId="651D1F92">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（三）依法缴纳税收和社会保险费的证明材料，各提供下列材料之一：</w:t>
      </w:r>
    </w:p>
    <w:p w14:paraId="2951012D">
      <w:pPr>
        <w:pStyle w:val="10"/>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缴纳税收证明资料：《税务登记证》复印件，或者近一年内任意三个月依法缴纳税收的证明（纳税凭证复印件），或者法定征收机关出具的依法免缴税收的证明原件。</w:t>
      </w:r>
    </w:p>
    <w:p w14:paraId="3837A141">
      <w:pPr>
        <w:pStyle w:val="10"/>
        <w:spacing w:line="560" w:lineRule="exact"/>
        <w:ind w:left="0" w:leftChars="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缴纳社会保险证明资料：《社会保险登记证》复印件，或者近一年内任意三个月依法缴纳社会保险的证明（缴费凭证复印件），或者法定征收机关出具的依法免缴保险费的证明原件。</w:t>
      </w:r>
    </w:p>
    <w:p w14:paraId="5AC450FC">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（四）专利代理机构及其工作人员未受过专利行政部门给予惩戒的声明提供声明函，加盖公章）；</w:t>
      </w:r>
    </w:p>
    <w:p w14:paraId="488D8DB2">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（五）在经营活动中没有违法记录，在经营活动中没有重大事故、违法记录的声明（提供声明函，加盖公章）；</w:t>
      </w:r>
    </w:p>
    <w:p w14:paraId="0A5506C0">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（六）专利代理团队人员信息表（加盖公章）；</w:t>
      </w:r>
    </w:p>
    <w:p w14:paraId="0EE82717">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（七）专利预审合格案件证明材料（如有）；</w:t>
      </w:r>
    </w:p>
    <w:p w14:paraId="18464AB9">
      <w:pPr>
        <w:spacing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（八）荣誉与业绩佐证材料；</w:t>
      </w:r>
    </w:p>
    <w:p w14:paraId="6EAB0995">
      <w:pPr>
        <w:spacing w:line="560" w:lineRule="exact"/>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九</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其它材料。</w:t>
      </w:r>
    </w:p>
    <w:p w14:paraId="4E50CE9A">
      <w:pPr>
        <w:rPr>
          <w:rFonts w:hint="eastAsia" w:ascii="方正仿宋_GB2312" w:hAnsi="方正仿宋_GB2312" w:eastAsia="方正仿宋_GB2312" w:cs="方正仿宋_GB2312"/>
          <w:sz w:val="28"/>
          <w:szCs w:val="28"/>
          <w:lang w:val="en-US" w:eastAsia="zh-CN"/>
        </w:rPr>
      </w:pPr>
    </w:p>
    <w:p w14:paraId="5EC1FB51">
      <w:pP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br w:type="page"/>
      </w:r>
    </w:p>
    <w:p w14:paraId="5DC7EFC2">
      <w:pPr>
        <w:spacing w:line="560" w:lineRule="exact"/>
        <w:rPr>
          <w:rFonts w:hint="eastAsia" w:ascii="仿宋" w:hAnsi="仿宋" w:eastAsia="仿宋" w:cs="仿宋"/>
          <w:b/>
          <w:bCs/>
          <w:sz w:val="28"/>
          <w:szCs w:val="36"/>
        </w:rPr>
      </w:pPr>
      <w:r>
        <w:rPr>
          <w:rFonts w:hint="eastAsia" w:ascii="仿宋" w:hAnsi="仿宋" w:eastAsia="仿宋" w:cs="仿宋"/>
          <w:b/>
          <w:bCs/>
          <w:sz w:val="28"/>
          <w:szCs w:val="36"/>
          <w:lang w:val="en-US" w:eastAsia="zh-CN"/>
        </w:rPr>
        <w:t>附件2：</w:t>
      </w:r>
      <w:r>
        <w:rPr>
          <w:rFonts w:hint="eastAsia" w:ascii="仿宋" w:hAnsi="仿宋" w:eastAsia="仿宋" w:cs="仿宋"/>
          <w:b/>
          <w:bCs/>
          <w:sz w:val="28"/>
          <w:szCs w:val="36"/>
        </w:rPr>
        <w:t>202</w:t>
      </w:r>
      <w:r>
        <w:rPr>
          <w:rFonts w:hint="eastAsia" w:ascii="仿宋" w:hAnsi="仿宋" w:eastAsia="仿宋" w:cs="仿宋"/>
          <w:b/>
          <w:bCs/>
          <w:sz w:val="28"/>
          <w:szCs w:val="36"/>
          <w:lang w:val="en-US" w:eastAsia="zh-CN"/>
        </w:rPr>
        <w:t>2</w:t>
      </w:r>
      <w:r>
        <w:rPr>
          <w:rFonts w:hint="eastAsia" w:ascii="仿宋" w:hAnsi="仿宋" w:eastAsia="仿宋" w:cs="仿宋"/>
          <w:b/>
          <w:bCs/>
          <w:sz w:val="28"/>
          <w:szCs w:val="36"/>
        </w:rPr>
        <w:t>-202</w:t>
      </w:r>
      <w:r>
        <w:rPr>
          <w:rFonts w:hint="eastAsia" w:ascii="仿宋" w:hAnsi="仿宋" w:eastAsia="仿宋" w:cs="仿宋"/>
          <w:b/>
          <w:bCs/>
          <w:sz w:val="28"/>
          <w:szCs w:val="36"/>
          <w:lang w:val="en-US" w:eastAsia="zh-CN"/>
        </w:rPr>
        <w:t>4</w:t>
      </w:r>
      <w:r>
        <w:rPr>
          <w:rFonts w:hint="eastAsia" w:ascii="仿宋" w:hAnsi="仿宋" w:eastAsia="仿宋" w:cs="仿宋"/>
          <w:b/>
          <w:bCs/>
          <w:sz w:val="28"/>
          <w:szCs w:val="36"/>
        </w:rPr>
        <w:t>年专利代理总量，并按照专利类型（PCT、</w:t>
      </w:r>
      <w:r>
        <w:rPr>
          <w:rFonts w:hint="eastAsia" w:ascii="仿宋" w:hAnsi="仿宋" w:eastAsia="仿宋" w:cs="仿宋"/>
          <w:b/>
          <w:bCs/>
          <w:sz w:val="28"/>
          <w:szCs w:val="36"/>
          <w:lang w:val="en-US" w:eastAsia="zh-CN"/>
        </w:rPr>
        <w:t>国内</w:t>
      </w:r>
      <w:r>
        <w:rPr>
          <w:rFonts w:hint="eastAsia" w:ascii="仿宋" w:hAnsi="仿宋" w:eastAsia="仿宋" w:cs="仿宋"/>
          <w:b/>
          <w:bCs/>
          <w:sz w:val="28"/>
          <w:szCs w:val="36"/>
        </w:rPr>
        <w:t>发明</w:t>
      </w:r>
      <w:r>
        <w:rPr>
          <w:rFonts w:hint="eastAsia" w:ascii="仿宋" w:hAnsi="仿宋" w:eastAsia="仿宋" w:cs="仿宋"/>
          <w:b/>
          <w:bCs/>
          <w:sz w:val="28"/>
          <w:szCs w:val="36"/>
          <w:lang w:val="en-US" w:eastAsia="zh-CN"/>
        </w:rPr>
        <w:t>专利</w:t>
      </w:r>
      <w:r>
        <w:rPr>
          <w:rFonts w:hint="eastAsia" w:ascii="仿宋" w:hAnsi="仿宋" w:eastAsia="仿宋" w:cs="仿宋"/>
          <w:b/>
          <w:bCs/>
          <w:sz w:val="28"/>
          <w:szCs w:val="36"/>
        </w:rPr>
        <w:t>）、领域、申请数量、授权率、驳回率、视为撤回率等列明</w:t>
      </w:r>
    </w:p>
    <w:p w14:paraId="47051D31">
      <w:pPr>
        <w:spacing w:line="560" w:lineRule="exact"/>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表1：发明专利</w:t>
      </w:r>
    </w:p>
    <w:tbl>
      <w:tblPr>
        <w:tblStyle w:val="6"/>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374"/>
        <w:gridCol w:w="1374"/>
        <w:gridCol w:w="1374"/>
        <w:gridCol w:w="1374"/>
        <w:gridCol w:w="1708"/>
      </w:tblGrid>
      <w:tr w14:paraId="5D7C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BCFFA4E">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年份</w:t>
            </w:r>
          </w:p>
        </w:tc>
        <w:tc>
          <w:tcPr>
            <w:tcW w:w="1374" w:type="dxa"/>
            <w:vAlign w:val="center"/>
          </w:tcPr>
          <w:p w14:paraId="4EBBE3A5">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专利领域</w:t>
            </w:r>
          </w:p>
        </w:tc>
        <w:tc>
          <w:tcPr>
            <w:tcW w:w="1374" w:type="dxa"/>
            <w:vAlign w:val="center"/>
          </w:tcPr>
          <w:p w14:paraId="6E4157BD">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申请数</w:t>
            </w:r>
          </w:p>
        </w:tc>
        <w:tc>
          <w:tcPr>
            <w:tcW w:w="1374" w:type="dxa"/>
            <w:vAlign w:val="center"/>
          </w:tcPr>
          <w:p w14:paraId="42E1F852">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授权率</w:t>
            </w:r>
          </w:p>
        </w:tc>
        <w:tc>
          <w:tcPr>
            <w:tcW w:w="1374" w:type="dxa"/>
            <w:vAlign w:val="center"/>
          </w:tcPr>
          <w:p w14:paraId="0699DC0A">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驳回率</w:t>
            </w:r>
          </w:p>
        </w:tc>
        <w:tc>
          <w:tcPr>
            <w:tcW w:w="1708" w:type="dxa"/>
            <w:vAlign w:val="center"/>
          </w:tcPr>
          <w:p w14:paraId="61585CED">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视为撤回数</w:t>
            </w:r>
          </w:p>
        </w:tc>
      </w:tr>
      <w:tr w14:paraId="4415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65B91CC9">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2022</w:t>
            </w:r>
          </w:p>
        </w:tc>
        <w:tc>
          <w:tcPr>
            <w:tcW w:w="1374" w:type="dxa"/>
            <w:vAlign w:val="center"/>
          </w:tcPr>
          <w:p w14:paraId="52940E7D">
            <w:pPr>
              <w:jc w:val="center"/>
              <w:rPr>
                <w:rFonts w:hint="eastAsia" w:ascii="仿宋" w:hAnsi="仿宋" w:eastAsia="仿宋" w:cs="仿宋"/>
                <w:b/>
                <w:bCs/>
                <w:sz w:val="28"/>
                <w:szCs w:val="28"/>
                <w:vertAlign w:val="baseline"/>
                <w:lang w:val="en-US" w:eastAsia="zh-CN"/>
              </w:rPr>
            </w:pPr>
          </w:p>
        </w:tc>
        <w:tc>
          <w:tcPr>
            <w:tcW w:w="1374" w:type="dxa"/>
            <w:vAlign w:val="center"/>
          </w:tcPr>
          <w:p w14:paraId="32634B8B">
            <w:pPr>
              <w:jc w:val="center"/>
              <w:rPr>
                <w:rFonts w:hint="eastAsia" w:ascii="仿宋" w:hAnsi="仿宋" w:eastAsia="仿宋" w:cs="仿宋"/>
                <w:b/>
                <w:bCs/>
                <w:sz w:val="28"/>
                <w:szCs w:val="28"/>
                <w:vertAlign w:val="baseline"/>
                <w:lang w:val="en-US" w:eastAsia="zh-CN"/>
              </w:rPr>
            </w:pPr>
          </w:p>
        </w:tc>
        <w:tc>
          <w:tcPr>
            <w:tcW w:w="1374" w:type="dxa"/>
            <w:vAlign w:val="center"/>
          </w:tcPr>
          <w:p w14:paraId="6DC5B817">
            <w:pPr>
              <w:jc w:val="center"/>
              <w:rPr>
                <w:rFonts w:hint="eastAsia" w:ascii="仿宋" w:hAnsi="仿宋" w:eastAsia="仿宋" w:cs="仿宋"/>
                <w:b/>
                <w:bCs/>
                <w:sz w:val="28"/>
                <w:szCs w:val="28"/>
                <w:vertAlign w:val="baseline"/>
                <w:lang w:val="en-US" w:eastAsia="zh-CN"/>
              </w:rPr>
            </w:pPr>
          </w:p>
        </w:tc>
        <w:tc>
          <w:tcPr>
            <w:tcW w:w="1374" w:type="dxa"/>
            <w:vAlign w:val="center"/>
          </w:tcPr>
          <w:p w14:paraId="6431501F">
            <w:pPr>
              <w:jc w:val="center"/>
              <w:rPr>
                <w:rFonts w:hint="eastAsia" w:ascii="仿宋" w:hAnsi="仿宋" w:eastAsia="仿宋" w:cs="仿宋"/>
                <w:b/>
                <w:bCs/>
                <w:sz w:val="28"/>
                <w:szCs w:val="28"/>
                <w:vertAlign w:val="baseline"/>
                <w:lang w:val="en-US" w:eastAsia="zh-CN"/>
              </w:rPr>
            </w:pPr>
          </w:p>
        </w:tc>
        <w:tc>
          <w:tcPr>
            <w:tcW w:w="1708" w:type="dxa"/>
            <w:vAlign w:val="center"/>
          </w:tcPr>
          <w:p w14:paraId="0BCDDECA">
            <w:pPr>
              <w:jc w:val="center"/>
              <w:rPr>
                <w:rFonts w:hint="eastAsia" w:ascii="仿宋" w:hAnsi="仿宋" w:eastAsia="仿宋" w:cs="仿宋"/>
                <w:b/>
                <w:bCs/>
                <w:sz w:val="28"/>
                <w:szCs w:val="28"/>
                <w:vertAlign w:val="baseline"/>
                <w:lang w:val="en-US" w:eastAsia="zh-CN"/>
              </w:rPr>
            </w:pPr>
          </w:p>
        </w:tc>
      </w:tr>
      <w:tr w14:paraId="361A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605D8CB8">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2023</w:t>
            </w:r>
          </w:p>
        </w:tc>
        <w:tc>
          <w:tcPr>
            <w:tcW w:w="1374" w:type="dxa"/>
            <w:vAlign w:val="center"/>
          </w:tcPr>
          <w:p w14:paraId="28C4E322">
            <w:pPr>
              <w:jc w:val="center"/>
              <w:rPr>
                <w:rFonts w:hint="eastAsia" w:ascii="仿宋" w:hAnsi="仿宋" w:eastAsia="仿宋" w:cs="仿宋"/>
                <w:b/>
                <w:bCs/>
                <w:sz w:val="28"/>
                <w:szCs w:val="28"/>
                <w:vertAlign w:val="baseline"/>
                <w:lang w:val="en-US" w:eastAsia="zh-CN"/>
              </w:rPr>
            </w:pPr>
          </w:p>
        </w:tc>
        <w:tc>
          <w:tcPr>
            <w:tcW w:w="1374" w:type="dxa"/>
            <w:vAlign w:val="center"/>
          </w:tcPr>
          <w:p w14:paraId="15ACDE74">
            <w:pPr>
              <w:jc w:val="center"/>
              <w:rPr>
                <w:rFonts w:hint="eastAsia" w:ascii="仿宋" w:hAnsi="仿宋" w:eastAsia="仿宋" w:cs="仿宋"/>
                <w:b/>
                <w:bCs/>
                <w:sz w:val="28"/>
                <w:szCs w:val="28"/>
                <w:vertAlign w:val="baseline"/>
                <w:lang w:val="en-US" w:eastAsia="zh-CN"/>
              </w:rPr>
            </w:pPr>
          </w:p>
        </w:tc>
        <w:tc>
          <w:tcPr>
            <w:tcW w:w="1374" w:type="dxa"/>
            <w:vAlign w:val="center"/>
          </w:tcPr>
          <w:p w14:paraId="0288A50E">
            <w:pPr>
              <w:jc w:val="center"/>
              <w:rPr>
                <w:rFonts w:hint="eastAsia" w:ascii="仿宋" w:hAnsi="仿宋" w:eastAsia="仿宋" w:cs="仿宋"/>
                <w:b/>
                <w:bCs/>
                <w:sz w:val="28"/>
                <w:szCs w:val="28"/>
                <w:vertAlign w:val="baseline"/>
                <w:lang w:val="en-US" w:eastAsia="zh-CN"/>
              </w:rPr>
            </w:pPr>
          </w:p>
        </w:tc>
        <w:tc>
          <w:tcPr>
            <w:tcW w:w="1374" w:type="dxa"/>
            <w:vAlign w:val="center"/>
          </w:tcPr>
          <w:p w14:paraId="5968F20A">
            <w:pPr>
              <w:jc w:val="center"/>
              <w:rPr>
                <w:rFonts w:hint="eastAsia" w:ascii="仿宋" w:hAnsi="仿宋" w:eastAsia="仿宋" w:cs="仿宋"/>
                <w:b/>
                <w:bCs/>
                <w:sz w:val="28"/>
                <w:szCs w:val="28"/>
                <w:vertAlign w:val="baseline"/>
                <w:lang w:val="en-US" w:eastAsia="zh-CN"/>
              </w:rPr>
            </w:pPr>
          </w:p>
        </w:tc>
        <w:tc>
          <w:tcPr>
            <w:tcW w:w="1708" w:type="dxa"/>
            <w:vAlign w:val="center"/>
          </w:tcPr>
          <w:p w14:paraId="57CCB590">
            <w:pPr>
              <w:jc w:val="center"/>
              <w:rPr>
                <w:rFonts w:hint="eastAsia" w:ascii="仿宋" w:hAnsi="仿宋" w:eastAsia="仿宋" w:cs="仿宋"/>
                <w:b/>
                <w:bCs/>
                <w:sz w:val="28"/>
                <w:szCs w:val="28"/>
                <w:vertAlign w:val="baseline"/>
                <w:lang w:val="en-US" w:eastAsia="zh-CN"/>
              </w:rPr>
            </w:pPr>
          </w:p>
        </w:tc>
      </w:tr>
      <w:tr w14:paraId="3E3E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392DFCB6">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2024</w:t>
            </w:r>
          </w:p>
        </w:tc>
        <w:tc>
          <w:tcPr>
            <w:tcW w:w="1374" w:type="dxa"/>
            <w:vAlign w:val="center"/>
          </w:tcPr>
          <w:p w14:paraId="510CACE6">
            <w:pPr>
              <w:jc w:val="center"/>
              <w:rPr>
                <w:rFonts w:hint="eastAsia" w:ascii="仿宋" w:hAnsi="仿宋" w:eastAsia="仿宋" w:cs="仿宋"/>
                <w:b/>
                <w:bCs/>
                <w:sz w:val="28"/>
                <w:szCs w:val="28"/>
                <w:vertAlign w:val="baseline"/>
                <w:lang w:val="en-US" w:eastAsia="zh-CN"/>
              </w:rPr>
            </w:pPr>
          </w:p>
        </w:tc>
        <w:tc>
          <w:tcPr>
            <w:tcW w:w="1374" w:type="dxa"/>
            <w:vAlign w:val="center"/>
          </w:tcPr>
          <w:p w14:paraId="46CEE962">
            <w:pPr>
              <w:jc w:val="center"/>
              <w:rPr>
                <w:rFonts w:hint="eastAsia" w:ascii="仿宋" w:hAnsi="仿宋" w:eastAsia="仿宋" w:cs="仿宋"/>
                <w:b/>
                <w:bCs/>
                <w:sz w:val="28"/>
                <w:szCs w:val="28"/>
                <w:vertAlign w:val="baseline"/>
                <w:lang w:val="en-US" w:eastAsia="zh-CN"/>
              </w:rPr>
            </w:pPr>
          </w:p>
        </w:tc>
        <w:tc>
          <w:tcPr>
            <w:tcW w:w="1374" w:type="dxa"/>
            <w:vAlign w:val="center"/>
          </w:tcPr>
          <w:p w14:paraId="3F6DA611">
            <w:pPr>
              <w:jc w:val="center"/>
              <w:rPr>
                <w:rFonts w:hint="eastAsia" w:ascii="仿宋" w:hAnsi="仿宋" w:eastAsia="仿宋" w:cs="仿宋"/>
                <w:b/>
                <w:bCs/>
                <w:sz w:val="28"/>
                <w:szCs w:val="28"/>
                <w:vertAlign w:val="baseline"/>
                <w:lang w:val="en-US" w:eastAsia="zh-CN"/>
              </w:rPr>
            </w:pPr>
          </w:p>
        </w:tc>
        <w:tc>
          <w:tcPr>
            <w:tcW w:w="1374" w:type="dxa"/>
            <w:vAlign w:val="center"/>
          </w:tcPr>
          <w:p w14:paraId="08C61B20">
            <w:pPr>
              <w:jc w:val="center"/>
              <w:rPr>
                <w:rFonts w:hint="eastAsia" w:ascii="仿宋" w:hAnsi="仿宋" w:eastAsia="仿宋" w:cs="仿宋"/>
                <w:b/>
                <w:bCs/>
                <w:sz w:val="28"/>
                <w:szCs w:val="28"/>
                <w:vertAlign w:val="baseline"/>
                <w:lang w:val="en-US" w:eastAsia="zh-CN"/>
              </w:rPr>
            </w:pPr>
          </w:p>
        </w:tc>
        <w:tc>
          <w:tcPr>
            <w:tcW w:w="1708" w:type="dxa"/>
            <w:vAlign w:val="center"/>
          </w:tcPr>
          <w:p w14:paraId="5989F967">
            <w:pPr>
              <w:jc w:val="center"/>
              <w:rPr>
                <w:rFonts w:hint="eastAsia" w:ascii="仿宋" w:hAnsi="仿宋" w:eastAsia="仿宋" w:cs="仿宋"/>
                <w:b/>
                <w:bCs/>
                <w:sz w:val="28"/>
                <w:szCs w:val="28"/>
                <w:vertAlign w:val="baseline"/>
                <w:lang w:val="en-US" w:eastAsia="zh-CN"/>
              </w:rPr>
            </w:pPr>
          </w:p>
        </w:tc>
      </w:tr>
    </w:tbl>
    <w:p w14:paraId="19C7C6AD">
      <w:pPr>
        <w:jc w:val="left"/>
        <w:rPr>
          <w:rFonts w:hint="eastAsia" w:ascii="仿宋" w:hAnsi="仿宋" w:eastAsia="仿宋" w:cs="仿宋"/>
          <w:b/>
          <w:bCs/>
          <w:sz w:val="24"/>
          <w:szCs w:val="32"/>
          <w:lang w:val="en-US" w:eastAsia="zh-CN"/>
        </w:rPr>
      </w:pPr>
    </w:p>
    <w:p w14:paraId="291FF4FE">
      <w:pPr>
        <w:spacing w:line="560" w:lineRule="exact"/>
        <w:jc w:val="center"/>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表2：PCT（如有）</w:t>
      </w:r>
    </w:p>
    <w:tbl>
      <w:tblPr>
        <w:tblStyle w:val="6"/>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374"/>
        <w:gridCol w:w="1374"/>
        <w:gridCol w:w="1374"/>
        <w:gridCol w:w="1374"/>
        <w:gridCol w:w="1708"/>
      </w:tblGrid>
      <w:tr w14:paraId="234C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F4A3C63">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年份</w:t>
            </w:r>
          </w:p>
        </w:tc>
        <w:tc>
          <w:tcPr>
            <w:tcW w:w="1374" w:type="dxa"/>
            <w:vAlign w:val="center"/>
          </w:tcPr>
          <w:p w14:paraId="533B4EE5">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专利领域</w:t>
            </w:r>
          </w:p>
        </w:tc>
        <w:tc>
          <w:tcPr>
            <w:tcW w:w="1374" w:type="dxa"/>
            <w:vAlign w:val="center"/>
          </w:tcPr>
          <w:p w14:paraId="3512F289">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申请数</w:t>
            </w:r>
          </w:p>
        </w:tc>
        <w:tc>
          <w:tcPr>
            <w:tcW w:w="1374" w:type="dxa"/>
            <w:vAlign w:val="center"/>
          </w:tcPr>
          <w:p w14:paraId="3BB9A8E8">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授权率</w:t>
            </w:r>
          </w:p>
        </w:tc>
        <w:tc>
          <w:tcPr>
            <w:tcW w:w="1374" w:type="dxa"/>
            <w:vAlign w:val="center"/>
          </w:tcPr>
          <w:p w14:paraId="5838FEAA">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驳回率</w:t>
            </w:r>
          </w:p>
        </w:tc>
        <w:tc>
          <w:tcPr>
            <w:tcW w:w="1708" w:type="dxa"/>
            <w:vAlign w:val="center"/>
          </w:tcPr>
          <w:p w14:paraId="4920B1FF">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视为撤回数</w:t>
            </w:r>
          </w:p>
        </w:tc>
      </w:tr>
      <w:tr w14:paraId="6AEB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2D1DD425">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2022</w:t>
            </w:r>
          </w:p>
        </w:tc>
        <w:tc>
          <w:tcPr>
            <w:tcW w:w="1374" w:type="dxa"/>
            <w:vAlign w:val="center"/>
          </w:tcPr>
          <w:p w14:paraId="565D47CE">
            <w:pPr>
              <w:jc w:val="center"/>
              <w:rPr>
                <w:rFonts w:hint="eastAsia" w:ascii="仿宋" w:hAnsi="仿宋" w:eastAsia="仿宋" w:cs="仿宋"/>
                <w:b/>
                <w:bCs/>
                <w:sz w:val="28"/>
                <w:szCs w:val="28"/>
                <w:vertAlign w:val="baseline"/>
                <w:lang w:val="en-US" w:eastAsia="zh-CN"/>
              </w:rPr>
            </w:pPr>
          </w:p>
        </w:tc>
        <w:tc>
          <w:tcPr>
            <w:tcW w:w="1374" w:type="dxa"/>
            <w:vAlign w:val="center"/>
          </w:tcPr>
          <w:p w14:paraId="7A66015E">
            <w:pPr>
              <w:jc w:val="center"/>
              <w:rPr>
                <w:rFonts w:hint="eastAsia" w:ascii="仿宋" w:hAnsi="仿宋" w:eastAsia="仿宋" w:cs="仿宋"/>
                <w:b/>
                <w:bCs/>
                <w:sz w:val="28"/>
                <w:szCs w:val="28"/>
                <w:vertAlign w:val="baseline"/>
                <w:lang w:val="en-US" w:eastAsia="zh-CN"/>
              </w:rPr>
            </w:pPr>
          </w:p>
        </w:tc>
        <w:tc>
          <w:tcPr>
            <w:tcW w:w="1374" w:type="dxa"/>
            <w:vAlign w:val="center"/>
          </w:tcPr>
          <w:p w14:paraId="53950B68">
            <w:pPr>
              <w:jc w:val="center"/>
              <w:rPr>
                <w:rFonts w:hint="eastAsia" w:ascii="仿宋" w:hAnsi="仿宋" w:eastAsia="仿宋" w:cs="仿宋"/>
                <w:b/>
                <w:bCs/>
                <w:sz w:val="28"/>
                <w:szCs w:val="28"/>
                <w:vertAlign w:val="baseline"/>
                <w:lang w:val="en-US" w:eastAsia="zh-CN"/>
              </w:rPr>
            </w:pPr>
          </w:p>
        </w:tc>
        <w:tc>
          <w:tcPr>
            <w:tcW w:w="1374" w:type="dxa"/>
            <w:vAlign w:val="center"/>
          </w:tcPr>
          <w:p w14:paraId="46D829AB">
            <w:pPr>
              <w:jc w:val="center"/>
              <w:rPr>
                <w:rFonts w:hint="eastAsia" w:ascii="仿宋" w:hAnsi="仿宋" w:eastAsia="仿宋" w:cs="仿宋"/>
                <w:b/>
                <w:bCs/>
                <w:sz w:val="28"/>
                <w:szCs w:val="28"/>
                <w:vertAlign w:val="baseline"/>
                <w:lang w:val="en-US" w:eastAsia="zh-CN"/>
              </w:rPr>
            </w:pPr>
          </w:p>
        </w:tc>
        <w:tc>
          <w:tcPr>
            <w:tcW w:w="1708" w:type="dxa"/>
            <w:vAlign w:val="center"/>
          </w:tcPr>
          <w:p w14:paraId="5E35B301">
            <w:pPr>
              <w:jc w:val="center"/>
              <w:rPr>
                <w:rFonts w:hint="eastAsia" w:ascii="仿宋" w:hAnsi="仿宋" w:eastAsia="仿宋" w:cs="仿宋"/>
                <w:b/>
                <w:bCs/>
                <w:sz w:val="28"/>
                <w:szCs w:val="28"/>
                <w:vertAlign w:val="baseline"/>
                <w:lang w:val="en-US" w:eastAsia="zh-CN"/>
              </w:rPr>
            </w:pPr>
          </w:p>
        </w:tc>
      </w:tr>
      <w:tr w14:paraId="547E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0285085D">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2023</w:t>
            </w:r>
          </w:p>
        </w:tc>
        <w:tc>
          <w:tcPr>
            <w:tcW w:w="1374" w:type="dxa"/>
            <w:vAlign w:val="center"/>
          </w:tcPr>
          <w:p w14:paraId="2A559374">
            <w:pPr>
              <w:jc w:val="center"/>
              <w:rPr>
                <w:rFonts w:hint="eastAsia" w:ascii="仿宋" w:hAnsi="仿宋" w:eastAsia="仿宋" w:cs="仿宋"/>
                <w:b/>
                <w:bCs/>
                <w:sz w:val="28"/>
                <w:szCs w:val="28"/>
                <w:vertAlign w:val="baseline"/>
                <w:lang w:val="en-US" w:eastAsia="zh-CN"/>
              </w:rPr>
            </w:pPr>
          </w:p>
        </w:tc>
        <w:tc>
          <w:tcPr>
            <w:tcW w:w="1374" w:type="dxa"/>
            <w:vAlign w:val="center"/>
          </w:tcPr>
          <w:p w14:paraId="4D267B55">
            <w:pPr>
              <w:jc w:val="center"/>
              <w:rPr>
                <w:rFonts w:hint="eastAsia" w:ascii="仿宋" w:hAnsi="仿宋" w:eastAsia="仿宋" w:cs="仿宋"/>
                <w:b/>
                <w:bCs/>
                <w:sz w:val="28"/>
                <w:szCs w:val="28"/>
                <w:vertAlign w:val="baseline"/>
                <w:lang w:val="en-US" w:eastAsia="zh-CN"/>
              </w:rPr>
            </w:pPr>
          </w:p>
        </w:tc>
        <w:tc>
          <w:tcPr>
            <w:tcW w:w="1374" w:type="dxa"/>
            <w:vAlign w:val="center"/>
          </w:tcPr>
          <w:p w14:paraId="6E84F295">
            <w:pPr>
              <w:jc w:val="center"/>
              <w:rPr>
                <w:rFonts w:hint="eastAsia" w:ascii="仿宋" w:hAnsi="仿宋" w:eastAsia="仿宋" w:cs="仿宋"/>
                <w:b/>
                <w:bCs/>
                <w:sz w:val="28"/>
                <w:szCs w:val="28"/>
                <w:vertAlign w:val="baseline"/>
                <w:lang w:val="en-US" w:eastAsia="zh-CN"/>
              </w:rPr>
            </w:pPr>
          </w:p>
        </w:tc>
        <w:tc>
          <w:tcPr>
            <w:tcW w:w="1374" w:type="dxa"/>
            <w:vAlign w:val="center"/>
          </w:tcPr>
          <w:p w14:paraId="7D4D702A">
            <w:pPr>
              <w:jc w:val="center"/>
              <w:rPr>
                <w:rFonts w:hint="eastAsia" w:ascii="仿宋" w:hAnsi="仿宋" w:eastAsia="仿宋" w:cs="仿宋"/>
                <w:b/>
                <w:bCs/>
                <w:sz w:val="28"/>
                <w:szCs w:val="28"/>
                <w:vertAlign w:val="baseline"/>
                <w:lang w:val="en-US" w:eastAsia="zh-CN"/>
              </w:rPr>
            </w:pPr>
          </w:p>
        </w:tc>
        <w:tc>
          <w:tcPr>
            <w:tcW w:w="1708" w:type="dxa"/>
            <w:vAlign w:val="center"/>
          </w:tcPr>
          <w:p w14:paraId="5DC5BEA9">
            <w:pPr>
              <w:jc w:val="center"/>
              <w:rPr>
                <w:rFonts w:hint="eastAsia" w:ascii="仿宋" w:hAnsi="仿宋" w:eastAsia="仿宋" w:cs="仿宋"/>
                <w:b/>
                <w:bCs/>
                <w:sz w:val="28"/>
                <w:szCs w:val="28"/>
                <w:vertAlign w:val="baseline"/>
                <w:lang w:val="en-US" w:eastAsia="zh-CN"/>
              </w:rPr>
            </w:pPr>
          </w:p>
        </w:tc>
      </w:tr>
      <w:tr w14:paraId="61C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vAlign w:val="center"/>
          </w:tcPr>
          <w:p w14:paraId="5A66020C">
            <w:pPr>
              <w:spacing w:beforeLines="0" w:afterLines="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2024</w:t>
            </w:r>
          </w:p>
        </w:tc>
        <w:tc>
          <w:tcPr>
            <w:tcW w:w="1374" w:type="dxa"/>
            <w:vAlign w:val="center"/>
          </w:tcPr>
          <w:p w14:paraId="5F2FB49B">
            <w:pPr>
              <w:jc w:val="center"/>
              <w:rPr>
                <w:rFonts w:hint="eastAsia" w:ascii="仿宋" w:hAnsi="仿宋" w:eastAsia="仿宋" w:cs="仿宋"/>
                <w:b/>
                <w:bCs/>
                <w:sz w:val="28"/>
                <w:szCs w:val="28"/>
                <w:vertAlign w:val="baseline"/>
                <w:lang w:val="en-US" w:eastAsia="zh-CN"/>
              </w:rPr>
            </w:pPr>
          </w:p>
        </w:tc>
        <w:tc>
          <w:tcPr>
            <w:tcW w:w="1374" w:type="dxa"/>
            <w:vAlign w:val="center"/>
          </w:tcPr>
          <w:p w14:paraId="557E45D4">
            <w:pPr>
              <w:jc w:val="center"/>
              <w:rPr>
                <w:rFonts w:hint="eastAsia" w:ascii="仿宋" w:hAnsi="仿宋" w:eastAsia="仿宋" w:cs="仿宋"/>
                <w:b/>
                <w:bCs/>
                <w:sz w:val="28"/>
                <w:szCs w:val="28"/>
                <w:vertAlign w:val="baseline"/>
                <w:lang w:val="en-US" w:eastAsia="zh-CN"/>
              </w:rPr>
            </w:pPr>
          </w:p>
        </w:tc>
        <w:tc>
          <w:tcPr>
            <w:tcW w:w="1374" w:type="dxa"/>
            <w:vAlign w:val="center"/>
          </w:tcPr>
          <w:p w14:paraId="7649BE77">
            <w:pPr>
              <w:jc w:val="center"/>
              <w:rPr>
                <w:rFonts w:hint="eastAsia" w:ascii="仿宋" w:hAnsi="仿宋" w:eastAsia="仿宋" w:cs="仿宋"/>
                <w:b/>
                <w:bCs/>
                <w:sz w:val="28"/>
                <w:szCs w:val="28"/>
                <w:vertAlign w:val="baseline"/>
                <w:lang w:val="en-US" w:eastAsia="zh-CN"/>
              </w:rPr>
            </w:pPr>
          </w:p>
        </w:tc>
        <w:tc>
          <w:tcPr>
            <w:tcW w:w="1374" w:type="dxa"/>
            <w:vAlign w:val="center"/>
          </w:tcPr>
          <w:p w14:paraId="2D72BA35">
            <w:pPr>
              <w:jc w:val="center"/>
              <w:rPr>
                <w:rFonts w:hint="eastAsia" w:ascii="仿宋" w:hAnsi="仿宋" w:eastAsia="仿宋" w:cs="仿宋"/>
                <w:b/>
                <w:bCs/>
                <w:sz w:val="28"/>
                <w:szCs w:val="28"/>
                <w:vertAlign w:val="baseline"/>
                <w:lang w:val="en-US" w:eastAsia="zh-CN"/>
              </w:rPr>
            </w:pPr>
          </w:p>
        </w:tc>
        <w:tc>
          <w:tcPr>
            <w:tcW w:w="1708" w:type="dxa"/>
            <w:vAlign w:val="center"/>
          </w:tcPr>
          <w:p w14:paraId="5537BA1B">
            <w:pPr>
              <w:jc w:val="center"/>
              <w:rPr>
                <w:rFonts w:hint="eastAsia" w:ascii="仿宋" w:hAnsi="仿宋" w:eastAsia="仿宋" w:cs="仿宋"/>
                <w:b/>
                <w:bCs/>
                <w:sz w:val="28"/>
                <w:szCs w:val="28"/>
                <w:vertAlign w:val="baseline"/>
                <w:lang w:val="en-US" w:eastAsia="zh-CN"/>
              </w:rPr>
            </w:pPr>
          </w:p>
        </w:tc>
      </w:tr>
    </w:tbl>
    <w:p w14:paraId="45704BB3">
      <w:pPr>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br w:type="page"/>
      </w:r>
    </w:p>
    <w:p w14:paraId="3E76B50F">
      <w:pPr>
        <w:spacing w:line="560" w:lineRule="exac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附件3：报价表</w:t>
      </w:r>
    </w:p>
    <w:p w14:paraId="279935D7">
      <w:pPr>
        <w:rPr>
          <w:rFonts w:hint="default" w:ascii="仿宋" w:hAnsi="仿宋" w:eastAsia="仿宋" w:cs="仿宋"/>
          <w:b/>
          <w:bCs/>
          <w:sz w:val="24"/>
          <w:szCs w:val="32"/>
          <w:lang w:val="en-US" w:eastAsia="zh-CN"/>
        </w:rPr>
      </w:pPr>
    </w:p>
    <w:p w14:paraId="6B58CB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请按照发明专利、实用新型、外观设计、软件著作权和国际相关专利等类型</w:t>
      </w:r>
      <w:r>
        <w:rPr>
          <w:rFonts w:hint="eastAsia" w:ascii="仿宋" w:hAnsi="仿宋" w:eastAsia="仿宋" w:cs="仿宋"/>
          <w:b/>
          <w:bCs/>
          <w:sz w:val="28"/>
          <w:szCs w:val="36"/>
          <w:u w:val="single"/>
          <w:lang w:val="en-US" w:eastAsia="zh-CN"/>
        </w:rPr>
        <w:t>分别</w:t>
      </w:r>
      <w:r>
        <w:rPr>
          <w:rFonts w:hint="eastAsia" w:ascii="仿宋" w:hAnsi="仿宋" w:eastAsia="仿宋" w:cs="仿宋"/>
          <w:b w:val="0"/>
          <w:bCs w:val="0"/>
          <w:sz w:val="28"/>
          <w:szCs w:val="36"/>
          <w:lang w:val="en-US" w:eastAsia="zh-CN"/>
        </w:rPr>
        <w:t>提供报价表（细目），高于如下报价视为无效报价。</w:t>
      </w:r>
    </w:p>
    <w:p w14:paraId="1BFDEFA3">
      <w:pPr>
        <w:jc w:val="cente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限价表（单位：元）</w:t>
      </w:r>
    </w:p>
    <w:tbl>
      <w:tblPr>
        <w:tblStyle w:val="6"/>
        <w:tblW w:w="0" w:type="auto"/>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2"/>
        <w:gridCol w:w="1072"/>
        <w:gridCol w:w="1072"/>
        <w:gridCol w:w="1286"/>
        <w:gridCol w:w="1267"/>
        <w:gridCol w:w="1409"/>
      </w:tblGrid>
      <w:tr w14:paraId="630A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14:paraId="3A82AA18">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发明专利</w:t>
            </w:r>
          </w:p>
        </w:tc>
        <w:tc>
          <w:tcPr>
            <w:tcW w:w="1072" w:type="dxa"/>
            <w:vAlign w:val="center"/>
          </w:tcPr>
          <w:p w14:paraId="752B348F">
            <w:pPr>
              <w:jc w:val="center"/>
              <w:rPr>
                <w:rFonts w:hint="default"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发明专利（快速通道）</w:t>
            </w:r>
          </w:p>
        </w:tc>
        <w:tc>
          <w:tcPr>
            <w:tcW w:w="1072" w:type="dxa"/>
            <w:vAlign w:val="center"/>
          </w:tcPr>
          <w:p w14:paraId="2D51FD5A">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实用新型</w:t>
            </w:r>
          </w:p>
        </w:tc>
        <w:tc>
          <w:tcPr>
            <w:tcW w:w="1072" w:type="dxa"/>
            <w:vAlign w:val="center"/>
          </w:tcPr>
          <w:p w14:paraId="10C9CB20">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外观设计</w:t>
            </w:r>
          </w:p>
        </w:tc>
        <w:tc>
          <w:tcPr>
            <w:tcW w:w="1286" w:type="dxa"/>
            <w:vAlign w:val="center"/>
          </w:tcPr>
          <w:p w14:paraId="22FEE803">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软件著作权</w:t>
            </w:r>
          </w:p>
        </w:tc>
        <w:tc>
          <w:tcPr>
            <w:tcW w:w="1267" w:type="dxa"/>
            <w:vAlign w:val="center"/>
          </w:tcPr>
          <w:p w14:paraId="04642CF0">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PCT</w:t>
            </w:r>
          </w:p>
        </w:tc>
        <w:tc>
          <w:tcPr>
            <w:tcW w:w="1409" w:type="dxa"/>
            <w:vAlign w:val="center"/>
          </w:tcPr>
          <w:p w14:paraId="38E0FBEF">
            <w:pPr>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其它（可以加列）</w:t>
            </w:r>
          </w:p>
        </w:tc>
      </w:tr>
      <w:tr w14:paraId="4100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14:paraId="559885D1">
            <w:p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5000</w:t>
            </w:r>
          </w:p>
        </w:tc>
        <w:tc>
          <w:tcPr>
            <w:tcW w:w="1072" w:type="dxa"/>
            <w:vAlign w:val="center"/>
          </w:tcPr>
          <w:p w14:paraId="1101D04A">
            <w:pPr>
              <w:jc w:val="center"/>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6800</w:t>
            </w:r>
          </w:p>
        </w:tc>
        <w:tc>
          <w:tcPr>
            <w:tcW w:w="1072" w:type="dxa"/>
            <w:vAlign w:val="center"/>
          </w:tcPr>
          <w:p w14:paraId="6995EC35">
            <w:p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1600</w:t>
            </w:r>
          </w:p>
        </w:tc>
        <w:tc>
          <w:tcPr>
            <w:tcW w:w="1072" w:type="dxa"/>
            <w:vAlign w:val="center"/>
          </w:tcPr>
          <w:p w14:paraId="5184CFB7">
            <w:pPr>
              <w:jc w:val="center"/>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800</w:t>
            </w:r>
          </w:p>
        </w:tc>
        <w:tc>
          <w:tcPr>
            <w:tcW w:w="1286" w:type="dxa"/>
            <w:vAlign w:val="center"/>
          </w:tcPr>
          <w:p w14:paraId="581108B5">
            <w:pPr>
              <w:jc w:val="center"/>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800</w:t>
            </w:r>
          </w:p>
        </w:tc>
        <w:tc>
          <w:tcPr>
            <w:tcW w:w="1267" w:type="dxa"/>
            <w:vAlign w:val="center"/>
          </w:tcPr>
          <w:p w14:paraId="08A85525">
            <w:p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15000</w:t>
            </w:r>
          </w:p>
        </w:tc>
        <w:tc>
          <w:tcPr>
            <w:tcW w:w="1409" w:type="dxa"/>
            <w:vAlign w:val="center"/>
          </w:tcPr>
          <w:p w14:paraId="768856B4">
            <w:pPr>
              <w:jc w:val="center"/>
              <w:rPr>
                <w:rFonts w:hint="eastAsia" w:ascii="仿宋" w:hAnsi="仿宋" w:eastAsia="仿宋" w:cs="仿宋"/>
                <w:b/>
                <w:bCs/>
                <w:sz w:val="28"/>
                <w:szCs w:val="28"/>
                <w:vertAlign w:val="baseline"/>
                <w:lang w:val="en-US" w:eastAsia="zh-CN"/>
              </w:rPr>
            </w:pPr>
          </w:p>
        </w:tc>
      </w:tr>
    </w:tbl>
    <w:p w14:paraId="298960CA">
      <w:pPr>
        <w:rPr>
          <w:rFonts w:hint="default" w:ascii="仿宋" w:hAnsi="仿宋" w:eastAsia="仿宋" w:cs="仿宋"/>
          <w:b/>
          <w:bCs/>
          <w:sz w:val="24"/>
          <w:szCs w:val="32"/>
          <w:lang w:val="en-US" w:eastAsia="zh-CN"/>
        </w:rPr>
      </w:pPr>
      <w:r>
        <w:rPr>
          <w:rFonts w:hint="default" w:ascii="仿宋" w:hAnsi="仿宋" w:eastAsia="仿宋" w:cs="仿宋"/>
          <w:b/>
          <w:bCs/>
          <w:sz w:val="24"/>
          <w:szCs w:val="32"/>
          <w:lang w:val="en-US" w:eastAsia="zh-CN"/>
        </w:rPr>
        <w:br w:type="page"/>
      </w:r>
    </w:p>
    <w:p w14:paraId="7C748B67">
      <w:pPr>
        <w:spacing w:line="560" w:lineRule="exact"/>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附件4：承诺函</w:t>
      </w:r>
    </w:p>
    <w:p w14:paraId="6E41EE2D">
      <w:pPr>
        <w:spacing w:line="560" w:lineRule="exact"/>
        <w:rPr>
          <w:rFonts w:hint="eastAsia" w:ascii="方正仿宋_GB2312" w:hAnsi="方正仿宋_GB2312" w:eastAsia="方正仿宋_GB2312" w:cs="方正仿宋_GB2312"/>
          <w:b/>
          <w:bCs/>
          <w:sz w:val="28"/>
          <w:szCs w:val="28"/>
          <w:lang w:val="en-US" w:eastAsia="zh-CN"/>
        </w:rPr>
      </w:pPr>
    </w:p>
    <w:p w14:paraId="7E8D070A">
      <w:pPr>
        <w:pStyle w:val="2"/>
        <w:bidi w:val="0"/>
        <w:jc w:val="center"/>
        <w:rPr>
          <w:rFonts w:hint="eastAsia"/>
          <w:lang w:val="en-US" w:eastAsia="zh-CN"/>
        </w:rPr>
      </w:pPr>
      <w:r>
        <w:rPr>
          <w:rFonts w:hint="eastAsia"/>
          <w:lang w:val="en-US" w:eastAsia="zh-CN"/>
        </w:rPr>
        <w:t>承诺函</w:t>
      </w:r>
    </w:p>
    <w:p w14:paraId="24C19C8B">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成都纺织高等专科学校：</w:t>
      </w:r>
    </w:p>
    <w:p w14:paraId="22F02436">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single"/>
          <w:lang w:val="en-US" w:eastAsia="zh-CN"/>
        </w:rPr>
        <w:t xml:space="preserve">                        （公司名称）</w:t>
      </w:r>
      <w:r>
        <w:rPr>
          <w:rFonts w:hint="eastAsia" w:asciiTheme="minorEastAsia" w:hAnsiTheme="minorEastAsia" w:cstheme="minorEastAsia"/>
          <w:sz w:val="28"/>
          <w:szCs w:val="28"/>
          <w:u w:val="none"/>
          <w:lang w:val="en-US" w:eastAsia="zh-CN"/>
        </w:rPr>
        <w:t>根据贵校知识产权遴选方案要求，郑重承诺：</w:t>
      </w:r>
    </w:p>
    <w:p w14:paraId="0D4E6445">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1、我公司提供的资质证明、业绩材料和商业信誉均属实；</w:t>
      </w:r>
    </w:p>
    <w:p w14:paraId="7B9A9653">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2、我公司完全保证入库以后提供下列服务并遵守相关规则：</w:t>
      </w:r>
    </w:p>
    <w:p w14:paraId="5CB121A8">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（1）提供专业的知识产权服务团队，包括专利代理人、商标代理人、知识产权律师等，且团队成员数量不少于 10 人。</w:t>
      </w:r>
    </w:p>
    <w:p w14:paraId="6CB8978F">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（2）24小时内响应学校的知识产权委托任务，不论业务量大小，在接到采购单位申报电话及时予以响应，并能够及时响应发明人的上门服务需求。</w:t>
      </w:r>
    </w:p>
    <w:p w14:paraId="11A08DD4">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（3）根据本校委托专利事务的具体情况，指定相关领域的专利代理师提供服务；若发明人对相关人员的专业水平表示不认可，公司积极协调，更换能够胜任的人员继续完成相关工作。</w:t>
      </w:r>
    </w:p>
    <w:p w14:paraId="285C74B4">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4）专利代理师在取得发明人提供的完整的技术交底书文件资料后能够及时完成撰写初稿，并反馈学校发明人确认；专利代理师完成专利申请文件撰写工作后，提交专利发明人审核申请文件，经发明人确认同意后，向相应国家或地区专利行政部门递交。</w:t>
      </w:r>
    </w:p>
    <w:p w14:paraId="5C47A090">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5）代理机构及其代理师对学校所提供的任何技术、商业秘密及其他任何信息，资料（无论以何种形式或载于何种载体、无论在披露时是否以口头、图像或以书面方式表明其有保密性）履行保密义务，未经学校书面同意，代理机构及其涉案专利代理师不得将该秘密用于本协议规定的合作事项以外的任何其他用途，也不得以任何方式向任何第三方披露或公开该秘密，直至官方公布或商业秘密为本校所公开为止。</w:t>
      </w:r>
    </w:p>
    <w:p w14:paraId="7E6C01DE">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（6）公司作为学校代理机构，业务量不作要求，学校教师可以根据实际需要自主选择知识产权服务机构。</w:t>
      </w:r>
    </w:p>
    <w:p w14:paraId="1288416D">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（7）所列专利申请授权情况，给学校出具检索报告。</w:t>
      </w:r>
    </w:p>
    <w:p w14:paraId="0A6B4D93">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（8）公司承诺服务报价合理、透明，符合市场行情和行业标准，不高于同类服务的市场平均价格。报价应包括服务过程中可能产生的各项费用，没有二次追加和隐性收费。</w:t>
      </w:r>
    </w:p>
    <w:p w14:paraId="3B794CD9">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（9）如年终考核不合格或中途出现违反承诺事件（由学校认定），我公司退出学校知识产权代理库。</w:t>
      </w:r>
    </w:p>
    <w:p w14:paraId="430BF23C">
      <w:pPr>
        <w:keepNext w:val="0"/>
        <w:keepLines w:val="0"/>
        <w:pageBreakBefore w:val="0"/>
        <w:kinsoku/>
        <w:wordWrap/>
        <w:overflowPunct/>
        <w:topLinePunct w:val="0"/>
        <w:autoSpaceDE/>
        <w:autoSpaceDN/>
        <w:bidi w:val="0"/>
        <w:adjustRightInd/>
        <w:snapToGrid w:val="0"/>
        <w:spacing w:line="360" w:lineRule="auto"/>
        <w:ind w:left="0" w:leftChars="0" w:firstLine="638" w:firstLineChars="228"/>
        <w:textAlignment w:val="auto"/>
        <w:rPr>
          <w:rFonts w:hint="default" w:asciiTheme="minorEastAsia" w:hAnsiTheme="minorEastAsia" w:cstheme="minorEastAsia"/>
          <w:sz w:val="28"/>
          <w:szCs w:val="28"/>
          <w:u w:val="none"/>
          <w:lang w:val="en-US" w:eastAsia="zh-CN"/>
        </w:rPr>
      </w:pPr>
    </w:p>
    <w:p w14:paraId="6746E9B0">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承诺方（章）：XXXXXXXXXXXXXXXXXXX</w:t>
      </w:r>
    </w:p>
    <w:p w14:paraId="13BEF9C2">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Theme="minorEastAsia" w:hAnsiTheme="minorEastAsia" w:eastAsiaTheme="minorEastAsia" w:cstheme="minorEastAsia"/>
          <w:sz w:val="28"/>
          <w:szCs w:val="28"/>
        </w:rPr>
      </w:pPr>
    </w:p>
    <w:p w14:paraId="6C22F37B">
      <w:pPr>
        <w:keepNext w:val="0"/>
        <w:keepLines w:val="0"/>
        <w:pageBreakBefore w:val="0"/>
        <w:widowControl/>
        <w:kinsoku/>
        <w:wordWrap w:val="0"/>
        <w:overflowPunct/>
        <w:topLinePunct w:val="0"/>
        <w:autoSpaceDE/>
        <w:autoSpaceDN/>
        <w:bidi w:val="0"/>
        <w:adjustRightInd/>
        <w:snapToGrid w:val="0"/>
        <w:spacing w:line="360" w:lineRule="auto"/>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法定代表人或授权代表（签字）</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p w14:paraId="7F21687C">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2025年XX月XX日</w:t>
      </w:r>
    </w:p>
    <w:p w14:paraId="602DD104">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38C25BD6">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margin" w:tblpY="6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468"/>
        <w:gridCol w:w="1468"/>
        <w:gridCol w:w="1468"/>
        <w:gridCol w:w="1468"/>
        <w:gridCol w:w="1468"/>
        <w:gridCol w:w="1468"/>
        <w:gridCol w:w="1468"/>
        <w:gridCol w:w="1468"/>
      </w:tblGrid>
      <w:tr w14:paraId="6558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86" w:type="dxa"/>
            <w:vAlign w:val="center"/>
          </w:tcPr>
          <w:p w14:paraId="20C6F1A2">
            <w:pPr>
              <w:jc w:val="center"/>
              <w:textAlignment w:val="center"/>
              <w:rPr>
                <w:sz w:val="28"/>
                <w:szCs w:val="32"/>
              </w:rPr>
            </w:pPr>
            <w:r>
              <w:rPr>
                <w:rFonts w:hint="eastAsia"/>
                <w:sz w:val="28"/>
                <w:szCs w:val="32"/>
              </w:rPr>
              <w:t>团队成员</w:t>
            </w:r>
          </w:p>
        </w:tc>
        <w:tc>
          <w:tcPr>
            <w:tcW w:w="1468" w:type="dxa"/>
            <w:vAlign w:val="center"/>
          </w:tcPr>
          <w:p w14:paraId="0B309F28">
            <w:pPr>
              <w:jc w:val="center"/>
              <w:textAlignment w:val="center"/>
              <w:rPr>
                <w:sz w:val="28"/>
                <w:szCs w:val="32"/>
              </w:rPr>
            </w:pPr>
            <w:r>
              <w:rPr>
                <w:rFonts w:hint="eastAsia"/>
                <w:sz w:val="28"/>
                <w:szCs w:val="32"/>
              </w:rPr>
              <w:t>姓名</w:t>
            </w:r>
          </w:p>
        </w:tc>
        <w:tc>
          <w:tcPr>
            <w:tcW w:w="1468" w:type="dxa"/>
            <w:vAlign w:val="center"/>
          </w:tcPr>
          <w:p w14:paraId="63568A0F">
            <w:pPr>
              <w:jc w:val="center"/>
              <w:textAlignment w:val="center"/>
              <w:rPr>
                <w:sz w:val="28"/>
                <w:szCs w:val="32"/>
              </w:rPr>
            </w:pPr>
            <w:r>
              <w:rPr>
                <w:rFonts w:hint="eastAsia"/>
                <w:sz w:val="28"/>
                <w:szCs w:val="32"/>
              </w:rPr>
              <w:t>身份证号</w:t>
            </w:r>
          </w:p>
        </w:tc>
        <w:tc>
          <w:tcPr>
            <w:tcW w:w="1468" w:type="dxa"/>
            <w:vAlign w:val="center"/>
          </w:tcPr>
          <w:p w14:paraId="09FB5B10">
            <w:pPr>
              <w:jc w:val="center"/>
              <w:textAlignment w:val="center"/>
              <w:rPr>
                <w:sz w:val="28"/>
                <w:szCs w:val="32"/>
              </w:rPr>
            </w:pPr>
            <w:r>
              <w:rPr>
                <w:rFonts w:hint="eastAsia"/>
                <w:sz w:val="28"/>
                <w:szCs w:val="32"/>
              </w:rPr>
              <w:t>资格证号</w:t>
            </w:r>
          </w:p>
        </w:tc>
        <w:tc>
          <w:tcPr>
            <w:tcW w:w="1468" w:type="dxa"/>
            <w:vAlign w:val="center"/>
          </w:tcPr>
          <w:p w14:paraId="0AE120B9">
            <w:pPr>
              <w:jc w:val="center"/>
              <w:textAlignment w:val="center"/>
              <w:rPr>
                <w:sz w:val="28"/>
                <w:szCs w:val="32"/>
              </w:rPr>
            </w:pPr>
            <w:r>
              <w:rPr>
                <w:rFonts w:hint="eastAsia"/>
                <w:sz w:val="28"/>
                <w:szCs w:val="32"/>
              </w:rPr>
              <w:t>学历</w:t>
            </w:r>
          </w:p>
        </w:tc>
        <w:tc>
          <w:tcPr>
            <w:tcW w:w="1468" w:type="dxa"/>
            <w:vAlign w:val="center"/>
          </w:tcPr>
          <w:p w14:paraId="79B11D9D">
            <w:pPr>
              <w:jc w:val="center"/>
              <w:textAlignment w:val="center"/>
              <w:rPr>
                <w:sz w:val="28"/>
                <w:szCs w:val="32"/>
              </w:rPr>
            </w:pPr>
            <w:r>
              <w:rPr>
                <w:rFonts w:hint="eastAsia"/>
                <w:sz w:val="28"/>
                <w:szCs w:val="32"/>
              </w:rPr>
              <w:t>专业</w:t>
            </w:r>
          </w:p>
        </w:tc>
        <w:tc>
          <w:tcPr>
            <w:tcW w:w="1468" w:type="dxa"/>
            <w:vAlign w:val="center"/>
          </w:tcPr>
          <w:p w14:paraId="1ACA0A05">
            <w:pPr>
              <w:jc w:val="center"/>
              <w:textAlignment w:val="center"/>
              <w:rPr>
                <w:sz w:val="28"/>
                <w:szCs w:val="32"/>
              </w:rPr>
            </w:pPr>
            <w:r>
              <w:rPr>
                <w:rFonts w:hint="eastAsia"/>
                <w:sz w:val="28"/>
                <w:szCs w:val="32"/>
              </w:rPr>
              <w:t>执业年限</w:t>
            </w:r>
          </w:p>
        </w:tc>
        <w:tc>
          <w:tcPr>
            <w:tcW w:w="1468" w:type="dxa"/>
            <w:vAlign w:val="center"/>
          </w:tcPr>
          <w:p w14:paraId="53EF3091">
            <w:pPr>
              <w:jc w:val="center"/>
              <w:textAlignment w:val="center"/>
              <w:rPr>
                <w:sz w:val="28"/>
                <w:szCs w:val="32"/>
              </w:rPr>
            </w:pPr>
            <w:r>
              <w:rPr>
                <w:rFonts w:hint="eastAsia"/>
                <w:sz w:val="28"/>
                <w:szCs w:val="32"/>
              </w:rPr>
              <w:t>信用等级</w:t>
            </w:r>
          </w:p>
        </w:tc>
        <w:tc>
          <w:tcPr>
            <w:tcW w:w="1468" w:type="dxa"/>
            <w:vAlign w:val="center"/>
          </w:tcPr>
          <w:p w14:paraId="1A2700D9">
            <w:pPr>
              <w:jc w:val="center"/>
              <w:textAlignment w:val="center"/>
              <w:rPr>
                <w:sz w:val="28"/>
                <w:szCs w:val="32"/>
              </w:rPr>
            </w:pPr>
            <w:r>
              <w:rPr>
                <w:rFonts w:hint="eastAsia"/>
                <w:sz w:val="28"/>
                <w:szCs w:val="32"/>
              </w:rPr>
              <w:t>备注</w:t>
            </w:r>
          </w:p>
        </w:tc>
      </w:tr>
      <w:tr w14:paraId="318B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6" w:type="dxa"/>
            <w:vAlign w:val="center"/>
          </w:tcPr>
          <w:p w14:paraId="03CE47E0">
            <w:pPr>
              <w:jc w:val="center"/>
              <w:textAlignment w:val="center"/>
              <w:rPr>
                <w:sz w:val="28"/>
                <w:szCs w:val="32"/>
              </w:rPr>
            </w:pPr>
            <w:r>
              <w:rPr>
                <w:rFonts w:hint="eastAsia"/>
                <w:sz w:val="28"/>
                <w:szCs w:val="32"/>
              </w:rPr>
              <w:t>负责人</w:t>
            </w:r>
          </w:p>
        </w:tc>
        <w:tc>
          <w:tcPr>
            <w:tcW w:w="1468" w:type="dxa"/>
            <w:vAlign w:val="center"/>
          </w:tcPr>
          <w:p w14:paraId="1BA8183F">
            <w:pPr>
              <w:jc w:val="center"/>
              <w:textAlignment w:val="center"/>
              <w:rPr>
                <w:sz w:val="28"/>
                <w:szCs w:val="32"/>
              </w:rPr>
            </w:pPr>
          </w:p>
        </w:tc>
        <w:tc>
          <w:tcPr>
            <w:tcW w:w="1468" w:type="dxa"/>
            <w:vAlign w:val="center"/>
          </w:tcPr>
          <w:p w14:paraId="1AB6E163">
            <w:pPr>
              <w:jc w:val="center"/>
              <w:textAlignment w:val="center"/>
              <w:rPr>
                <w:sz w:val="28"/>
                <w:szCs w:val="32"/>
              </w:rPr>
            </w:pPr>
          </w:p>
        </w:tc>
        <w:tc>
          <w:tcPr>
            <w:tcW w:w="1468" w:type="dxa"/>
            <w:vAlign w:val="center"/>
          </w:tcPr>
          <w:p w14:paraId="74F144CA">
            <w:pPr>
              <w:jc w:val="center"/>
              <w:textAlignment w:val="center"/>
              <w:rPr>
                <w:sz w:val="28"/>
                <w:szCs w:val="32"/>
              </w:rPr>
            </w:pPr>
          </w:p>
        </w:tc>
        <w:tc>
          <w:tcPr>
            <w:tcW w:w="1468" w:type="dxa"/>
            <w:vAlign w:val="center"/>
          </w:tcPr>
          <w:p w14:paraId="66E8F191">
            <w:pPr>
              <w:jc w:val="center"/>
              <w:textAlignment w:val="center"/>
              <w:rPr>
                <w:sz w:val="28"/>
                <w:szCs w:val="32"/>
              </w:rPr>
            </w:pPr>
          </w:p>
        </w:tc>
        <w:tc>
          <w:tcPr>
            <w:tcW w:w="1468" w:type="dxa"/>
            <w:vAlign w:val="center"/>
          </w:tcPr>
          <w:p w14:paraId="11882F01">
            <w:pPr>
              <w:jc w:val="center"/>
              <w:textAlignment w:val="center"/>
              <w:rPr>
                <w:sz w:val="28"/>
                <w:szCs w:val="32"/>
              </w:rPr>
            </w:pPr>
          </w:p>
        </w:tc>
        <w:tc>
          <w:tcPr>
            <w:tcW w:w="1468" w:type="dxa"/>
            <w:vAlign w:val="center"/>
          </w:tcPr>
          <w:p w14:paraId="307FFF59">
            <w:pPr>
              <w:jc w:val="center"/>
              <w:textAlignment w:val="center"/>
              <w:rPr>
                <w:sz w:val="28"/>
                <w:szCs w:val="32"/>
              </w:rPr>
            </w:pPr>
          </w:p>
        </w:tc>
        <w:tc>
          <w:tcPr>
            <w:tcW w:w="1468" w:type="dxa"/>
            <w:vAlign w:val="center"/>
          </w:tcPr>
          <w:p w14:paraId="3973C5D6">
            <w:pPr>
              <w:jc w:val="center"/>
              <w:textAlignment w:val="center"/>
              <w:rPr>
                <w:sz w:val="28"/>
                <w:szCs w:val="32"/>
              </w:rPr>
            </w:pPr>
          </w:p>
        </w:tc>
        <w:tc>
          <w:tcPr>
            <w:tcW w:w="1468" w:type="dxa"/>
            <w:vAlign w:val="center"/>
          </w:tcPr>
          <w:p w14:paraId="297967AE">
            <w:pPr>
              <w:jc w:val="center"/>
              <w:textAlignment w:val="center"/>
              <w:rPr>
                <w:sz w:val="28"/>
                <w:szCs w:val="32"/>
              </w:rPr>
            </w:pPr>
          </w:p>
        </w:tc>
      </w:tr>
      <w:tr w14:paraId="7B06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86" w:type="dxa"/>
            <w:vAlign w:val="center"/>
          </w:tcPr>
          <w:p w14:paraId="449EF75E">
            <w:pPr>
              <w:jc w:val="center"/>
              <w:textAlignment w:val="center"/>
              <w:rPr>
                <w:sz w:val="28"/>
                <w:szCs w:val="32"/>
              </w:rPr>
            </w:pPr>
            <w:r>
              <w:rPr>
                <w:rFonts w:hint="eastAsia"/>
                <w:sz w:val="28"/>
                <w:szCs w:val="32"/>
              </w:rPr>
              <w:t>专利代理师</w:t>
            </w:r>
          </w:p>
        </w:tc>
        <w:tc>
          <w:tcPr>
            <w:tcW w:w="1468" w:type="dxa"/>
            <w:vAlign w:val="center"/>
          </w:tcPr>
          <w:p w14:paraId="2184A9F1">
            <w:pPr>
              <w:jc w:val="center"/>
              <w:textAlignment w:val="center"/>
              <w:rPr>
                <w:sz w:val="28"/>
                <w:szCs w:val="32"/>
              </w:rPr>
            </w:pPr>
          </w:p>
        </w:tc>
        <w:tc>
          <w:tcPr>
            <w:tcW w:w="1468" w:type="dxa"/>
            <w:vAlign w:val="center"/>
          </w:tcPr>
          <w:p w14:paraId="79783F64">
            <w:pPr>
              <w:jc w:val="center"/>
              <w:textAlignment w:val="center"/>
              <w:rPr>
                <w:sz w:val="28"/>
                <w:szCs w:val="32"/>
              </w:rPr>
            </w:pPr>
          </w:p>
        </w:tc>
        <w:tc>
          <w:tcPr>
            <w:tcW w:w="1468" w:type="dxa"/>
            <w:vAlign w:val="center"/>
          </w:tcPr>
          <w:p w14:paraId="1524CC0D">
            <w:pPr>
              <w:jc w:val="center"/>
              <w:textAlignment w:val="center"/>
              <w:rPr>
                <w:sz w:val="28"/>
                <w:szCs w:val="32"/>
              </w:rPr>
            </w:pPr>
          </w:p>
        </w:tc>
        <w:tc>
          <w:tcPr>
            <w:tcW w:w="1468" w:type="dxa"/>
            <w:vAlign w:val="center"/>
          </w:tcPr>
          <w:p w14:paraId="3FB4D7C7">
            <w:pPr>
              <w:jc w:val="center"/>
              <w:textAlignment w:val="center"/>
              <w:rPr>
                <w:sz w:val="28"/>
                <w:szCs w:val="32"/>
              </w:rPr>
            </w:pPr>
          </w:p>
        </w:tc>
        <w:tc>
          <w:tcPr>
            <w:tcW w:w="1468" w:type="dxa"/>
            <w:vAlign w:val="center"/>
          </w:tcPr>
          <w:p w14:paraId="17C6CAF5">
            <w:pPr>
              <w:jc w:val="center"/>
              <w:textAlignment w:val="center"/>
              <w:rPr>
                <w:sz w:val="28"/>
                <w:szCs w:val="32"/>
              </w:rPr>
            </w:pPr>
          </w:p>
        </w:tc>
        <w:tc>
          <w:tcPr>
            <w:tcW w:w="1468" w:type="dxa"/>
            <w:vAlign w:val="center"/>
          </w:tcPr>
          <w:p w14:paraId="4064CE6E">
            <w:pPr>
              <w:jc w:val="center"/>
              <w:textAlignment w:val="center"/>
              <w:rPr>
                <w:sz w:val="28"/>
                <w:szCs w:val="32"/>
              </w:rPr>
            </w:pPr>
          </w:p>
        </w:tc>
        <w:tc>
          <w:tcPr>
            <w:tcW w:w="1468" w:type="dxa"/>
            <w:vAlign w:val="center"/>
          </w:tcPr>
          <w:p w14:paraId="765018FD">
            <w:pPr>
              <w:jc w:val="center"/>
              <w:textAlignment w:val="center"/>
              <w:rPr>
                <w:sz w:val="28"/>
                <w:szCs w:val="32"/>
              </w:rPr>
            </w:pPr>
          </w:p>
        </w:tc>
        <w:tc>
          <w:tcPr>
            <w:tcW w:w="1468" w:type="dxa"/>
            <w:vAlign w:val="center"/>
          </w:tcPr>
          <w:p w14:paraId="79DBA99A">
            <w:pPr>
              <w:jc w:val="center"/>
              <w:textAlignment w:val="center"/>
              <w:rPr>
                <w:sz w:val="28"/>
                <w:szCs w:val="32"/>
              </w:rPr>
            </w:pPr>
          </w:p>
        </w:tc>
      </w:tr>
      <w:tr w14:paraId="49CC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86" w:type="dxa"/>
            <w:vAlign w:val="center"/>
          </w:tcPr>
          <w:p w14:paraId="421D7BA8">
            <w:pPr>
              <w:jc w:val="center"/>
              <w:textAlignment w:val="center"/>
              <w:rPr>
                <w:sz w:val="28"/>
                <w:szCs w:val="32"/>
              </w:rPr>
            </w:pPr>
            <w:r>
              <w:rPr>
                <w:rFonts w:hint="eastAsia"/>
                <w:sz w:val="28"/>
                <w:szCs w:val="32"/>
              </w:rPr>
              <w:t>专利代理师</w:t>
            </w:r>
          </w:p>
        </w:tc>
        <w:tc>
          <w:tcPr>
            <w:tcW w:w="1468" w:type="dxa"/>
            <w:vAlign w:val="center"/>
          </w:tcPr>
          <w:p w14:paraId="001DAC49">
            <w:pPr>
              <w:jc w:val="center"/>
              <w:textAlignment w:val="center"/>
              <w:rPr>
                <w:sz w:val="28"/>
                <w:szCs w:val="32"/>
              </w:rPr>
            </w:pPr>
          </w:p>
        </w:tc>
        <w:tc>
          <w:tcPr>
            <w:tcW w:w="1468" w:type="dxa"/>
            <w:vAlign w:val="center"/>
          </w:tcPr>
          <w:p w14:paraId="0D670E3E">
            <w:pPr>
              <w:jc w:val="center"/>
              <w:textAlignment w:val="center"/>
              <w:rPr>
                <w:sz w:val="28"/>
                <w:szCs w:val="32"/>
              </w:rPr>
            </w:pPr>
          </w:p>
        </w:tc>
        <w:tc>
          <w:tcPr>
            <w:tcW w:w="1468" w:type="dxa"/>
            <w:vAlign w:val="center"/>
          </w:tcPr>
          <w:p w14:paraId="459A09F6">
            <w:pPr>
              <w:jc w:val="center"/>
              <w:textAlignment w:val="center"/>
              <w:rPr>
                <w:sz w:val="28"/>
                <w:szCs w:val="32"/>
              </w:rPr>
            </w:pPr>
          </w:p>
        </w:tc>
        <w:tc>
          <w:tcPr>
            <w:tcW w:w="1468" w:type="dxa"/>
            <w:vAlign w:val="center"/>
          </w:tcPr>
          <w:p w14:paraId="417CF55F">
            <w:pPr>
              <w:jc w:val="center"/>
              <w:textAlignment w:val="center"/>
              <w:rPr>
                <w:sz w:val="28"/>
                <w:szCs w:val="32"/>
              </w:rPr>
            </w:pPr>
          </w:p>
        </w:tc>
        <w:tc>
          <w:tcPr>
            <w:tcW w:w="1468" w:type="dxa"/>
            <w:vAlign w:val="center"/>
          </w:tcPr>
          <w:p w14:paraId="71DE02BE">
            <w:pPr>
              <w:jc w:val="center"/>
              <w:textAlignment w:val="center"/>
              <w:rPr>
                <w:sz w:val="28"/>
                <w:szCs w:val="32"/>
              </w:rPr>
            </w:pPr>
          </w:p>
        </w:tc>
        <w:tc>
          <w:tcPr>
            <w:tcW w:w="1468" w:type="dxa"/>
            <w:vAlign w:val="center"/>
          </w:tcPr>
          <w:p w14:paraId="6D1C2CEE">
            <w:pPr>
              <w:jc w:val="center"/>
              <w:textAlignment w:val="center"/>
              <w:rPr>
                <w:sz w:val="28"/>
                <w:szCs w:val="32"/>
              </w:rPr>
            </w:pPr>
          </w:p>
        </w:tc>
        <w:tc>
          <w:tcPr>
            <w:tcW w:w="1468" w:type="dxa"/>
            <w:vAlign w:val="center"/>
          </w:tcPr>
          <w:p w14:paraId="6CF494AE">
            <w:pPr>
              <w:jc w:val="center"/>
              <w:textAlignment w:val="center"/>
              <w:rPr>
                <w:sz w:val="28"/>
                <w:szCs w:val="32"/>
              </w:rPr>
            </w:pPr>
          </w:p>
        </w:tc>
        <w:tc>
          <w:tcPr>
            <w:tcW w:w="1468" w:type="dxa"/>
            <w:vAlign w:val="center"/>
          </w:tcPr>
          <w:p w14:paraId="7DF8B88A">
            <w:pPr>
              <w:jc w:val="center"/>
              <w:textAlignment w:val="center"/>
              <w:rPr>
                <w:sz w:val="28"/>
                <w:szCs w:val="32"/>
              </w:rPr>
            </w:pPr>
          </w:p>
        </w:tc>
      </w:tr>
      <w:tr w14:paraId="7925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6" w:type="dxa"/>
            <w:vAlign w:val="center"/>
          </w:tcPr>
          <w:p w14:paraId="46056618">
            <w:pPr>
              <w:jc w:val="center"/>
              <w:textAlignment w:val="center"/>
              <w:rPr>
                <w:sz w:val="28"/>
                <w:szCs w:val="32"/>
              </w:rPr>
            </w:pPr>
            <w:r>
              <w:rPr>
                <w:rFonts w:hint="eastAsia"/>
                <w:sz w:val="28"/>
                <w:szCs w:val="32"/>
              </w:rPr>
              <w:t>专利代理师</w:t>
            </w:r>
          </w:p>
        </w:tc>
        <w:tc>
          <w:tcPr>
            <w:tcW w:w="1468" w:type="dxa"/>
            <w:vAlign w:val="center"/>
          </w:tcPr>
          <w:p w14:paraId="582A76E4">
            <w:pPr>
              <w:jc w:val="center"/>
              <w:textAlignment w:val="center"/>
              <w:rPr>
                <w:sz w:val="28"/>
                <w:szCs w:val="32"/>
              </w:rPr>
            </w:pPr>
          </w:p>
        </w:tc>
        <w:tc>
          <w:tcPr>
            <w:tcW w:w="1468" w:type="dxa"/>
            <w:vAlign w:val="center"/>
          </w:tcPr>
          <w:p w14:paraId="701FF04D">
            <w:pPr>
              <w:jc w:val="center"/>
              <w:textAlignment w:val="center"/>
              <w:rPr>
                <w:sz w:val="28"/>
                <w:szCs w:val="32"/>
              </w:rPr>
            </w:pPr>
          </w:p>
        </w:tc>
        <w:tc>
          <w:tcPr>
            <w:tcW w:w="1468" w:type="dxa"/>
            <w:vAlign w:val="center"/>
          </w:tcPr>
          <w:p w14:paraId="1452B442">
            <w:pPr>
              <w:jc w:val="center"/>
              <w:textAlignment w:val="center"/>
              <w:rPr>
                <w:sz w:val="28"/>
                <w:szCs w:val="32"/>
              </w:rPr>
            </w:pPr>
          </w:p>
        </w:tc>
        <w:tc>
          <w:tcPr>
            <w:tcW w:w="1468" w:type="dxa"/>
            <w:vAlign w:val="center"/>
          </w:tcPr>
          <w:p w14:paraId="43DA0C3D">
            <w:pPr>
              <w:jc w:val="center"/>
              <w:textAlignment w:val="center"/>
              <w:rPr>
                <w:sz w:val="28"/>
                <w:szCs w:val="32"/>
              </w:rPr>
            </w:pPr>
          </w:p>
        </w:tc>
        <w:tc>
          <w:tcPr>
            <w:tcW w:w="1468" w:type="dxa"/>
            <w:vAlign w:val="center"/>
          </w:tcPr>
          <w:p w14:paraId="1F1445D9">
            <w:pPr>
              <w:jc w:val="center"/>
              <w:textAlignment w:val="center"/>
              <w:rPr>
                <w:sz w:val="28"/>
                <w:szCs w:val="32"/>
              </w:rPr>
            </w:pPr>
          </w:p>
        </w:tc>
        <w:tc>
          <w:tcPr>
            <w:tcW w:w="1468" w:type="dxa"/>
            <w:vAlign w:val="center"/>
          </w:tcPr>
          <w:p w14:paraId="67C84675">
            <w:pPr>
              <w:jc w:val="center"/>
              <w:textAlignment w:val="center"/>
              <w:rPr>
                <w:sz w:val="28"/>
                <w:szCs w:val="32"/>
              </w:rPr>
            </w:pPr>
          </w:p>
        </w:tc>
        <w:tc>
          <w:tcPr>
            <w:tcW w:w="1468" w:type="dxa"/>
            <w:vAlign w:val="center"/>
          </w:tcPr>
          <w:p w14:paraId="0943F24A">
            <w:pPr>
              <w:jc w:val="center"/>
              <w:textAlignment w:val="center"/>
              <w:rPr>
                <w:sz w:val="28"/>
                <w:szCs w:val="32"/>
              </w:rPr>
            </w:pPr>
          </w:p>
        </w:tc>
        <w:tc>
          <w:tcPr>
            <w:tcW w:w="1468" w:type="dxa"/>
            <w:vAlign w:val="center"/>
          </w:tcPr>
          <w:p w14:paraId="0EB2B70F">
            <w:pPr>
              <w:jc w:val="center"/>
              <w:textAlignment w:val="center"/>
              <w:rPr>
                <w:sz w:val="28"/>
                <w:szCs w:val="32"/>
              </w:rPr>
            </w:pPr>
          </w:p>
        </w:tc>
      </w:tr>
      <w:tr w14:paraId="6EE9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6" w:type="dxa"/>
            <w:vAlign w:val="center"/>
          </w:tcPr>
          <w:p w14:paraId="2DD6F92C">
            <w:pPr>
              <w:jc w:val="center"/>
              <w:textAlignment w:val="center"/>
              <w:rPr>
                <w:sz w:val="28"/>
                <w:szCs w:val="32"/>
              </w:rPr>
            </w:pPr>
            <w:r>
              <w:rPr>
                <w:rFonts w:hint="eastAsia"/>
                <w:sz w:val="28"/>
                <w:szCs w:val="32"/>
              </w:rPr>
              <w:t>专利代理师</w:t>
            </w:r>
          </w:p>
        </w:tc>
        <w:tc>
          <w:tcPr>
            <w:tcW w:w="1468" w:type="dxa"/>
            <w:vAlign w:val="center"/>
          </w:tcPr>
          <w:p w14:paraId="2B21E8C6">
            <w:pPr>
              <w:jc w:val="center"/>
              <w:textAlignment w:val="center"/>
              <w:rPr>
                <w:sz w:val="28"/>
                <w:szCs w:val="32"/>
              </w:rPr>
            </w:pPr>
          </w:p>
        </w:tc>
        <w:tc>
          <w:tcPr>
            <w:tcW w:w="1468" w:type="dxa"/>
            <w:vAlign w:val="center"/>
          </w:tcPr>
          <w:p w14:paraId="4EEBBAF6">
            <w:pPr>
              <w:jc w:val="center"/>
              <w:textAlignment w:val="center"/>
              <w:rPr>
                <w:sz w:val="28"/>
                <w:szCs w:val="32"/>
              </w:rPr>
            </w:pPr>
          </w:p>
        </w:tc>
        <w:tc>
          <w:tcPr>
            <w:tcW w:w="1468" w:type="dxa"/>
            <w:vAlign w:val="center"/>
          </w:tcPr>
          <w:p w14:paraId="447050B3">
            <w:pPr>
              <w:jc w:val="center"/>
              <w:textAlignment w:val="center"/>
              <w:rPr>
                <w:sz w:val="28"/>
                <w:szCs w:val="32"/>
              </w:rPr>
            </w:pPr>
          </w:p>
        </w:tc>
        <w:tc>
          <w:tcPr>
            <w:tcW w:w="1468" w:type="dxa"/>
            <w:vAlign w:val="center"/>
          </w:tcPr>
          <w:p w14:paraId="23D4BAFF">
            <w:pPr>
              <w:jc w:val="center"/>
              <w:textAlignment w:val="center"/>
              <w:rPr>
                <w:sz w:val="28"/>
                <w:szCs w:val="32"/>
              </w:rPr>
            </w:pPr>
          </w:p>
        </w:tc>
        <w:tc>
          <w:tcPr>
            <w:tcW w:w="1468" w:type="dxa"/>
            <w:vAlign w:val="center"/>
          </w:tcPr>
          <w:p w14:paraId="3316858E">
            <w:pPr>
              <w:jc w:val="center"/>
              <w:textAlignment w:val="center"/>
              <w:rPr>
                <w:sz w:val="28"/>
                <w:szCs w:val="32"/>
              </w:rPr>
            </w:pPr>
          </w:p>
        </w:tc>
        <w:tc>
          <w:tcPr>
            <w:tcW w:w="1468" w:type="dxa"/>
            <w:vAlign w:val="center"/>
          </w:tcPr>
          <w:p w14:paraId="020E65EB">
            <w:pPr>
              <w:jc w:val="center"/>
              <w:textAlignment w:val="center"/>
              <w:rPr>
                <w:sz w:val="28"/>
                <w:szCs w:val="32"/>
              </w:rPr>
            </w:pPr>
          </w:p>
        </w:tc>
        <w:tc>
          <w:tcPr>
            <w:tcW w:w="1468" w:type="dxa"/>
            <w:vAlign w:val="center"/>
          </w:tcPr>
          <w:p w14:paraId="7D6886DD">
            <w:pPr>
              <w:jc w:val="center"/>
              <w:textAlignment w:val="center"/>
              <w:rPr>
                <w:sz w:val="28"/>
                <w:szCs w:val="32"/>
              </w:rPr>
            </w:pPr>
          </w:p>
        </w:tc>
        <w:tc>
          <w:tcPr>
            <w:tcW w:w="1468" w:type="dxa"/>
            <w:vAlign w:val="center"/>
          </w:tcPr>
          <w:p w14:paraId="2E0AC9B8">
            <w:pPr>
              <w:jc w:val="center"/>
              <w:textAlignment w:val="center"/>
              <w:rPr>
                <w:sz w:val="28"/>
                <w:szCs w:val="32"/>
              </w:rPr>
            </w:pPr>
          </w:p>
        </w:tc>
      </w:tr>
      <w:tr w14:paraId="5EA7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6" w:type="dxa"/>
            <w:vAlign w:val="center"/>
          </w:tcPr>
          <w:p w14:paraId="0AD26E3C">
            <w:pPr>
              <w:jc w:val="center"/>
              <w:textAlignment w:val="center"/>
              <w:rPr>
                <w:sz w:val="24"/>
                <w:szCs w:val="28"/>
              </w:rPr>
            </w:pPr>
            <w:r>
              <w:rPr>
                <w:sz w:val="24"/>
                <w:szCs w:val="28"/>
              </w:rPr>
              <w:t>………</w:t>
            </w:r>
          </w:p>
        </w:tc>
        <w:tc>
          <w:tcPr>
            <w:tcW w:w="1468" w:type="dxa"/>
            <w:vAlign w:val="center"/>
          </w:tcPr>
          <w:p w14:paraId="45DBB0DD">
            <w:pPr>
              <w:jc w:val="center"/>
              <w:textAlignment w:val="center"/>
              <w:rPr>
                <w:sz w:val="24"/>
                <w:szCs w:val="28"/>
              </w:rPr>
            </w:pPr>
          </w:p>
        </w:tc>
        <w:tc>
          <w:tcPr>
            <w:tcW w:w="1468" w:type="dxa"/>
            <w:vAlign w:val="center"/>
          </w:tcPr>
          <w:p w14:paraId="181CE98D">
            <w:pPr>
              <w:jc w:val="center"/>
              <w:textAlignment w:val="center"/>
              <w:rPr>
                <w:sz w:val="24"/>
                <w:szCs w:val="28"/>
              </w:rPr>
            </w:pPr>
          </w:p>
        </w:tc>
        <w:tc>
          <w:tcPr>
            <w:tcW w:w="1468" w:type="dxa"/>
            <w:vAlign w:val="center"/>
          </w:tcPr>
          <w:p w14:paraId="283882D7">
            <w:pPr>
              <w:jc w:val="center"/>
              <w:textAlignment w:val="center"/>
              <w:rPr>
                <w:sz w:val="24"/>
                <w:szCs w:val="28"/>
              </w:rPr>
            </w:pPr>
          </w:p>
        </w:tc>
        <w:tc>
          <w:tcPr>
            <w:tcW w:w="1468" w:type="dxa"/>
            <w:vAlign w:val="center"/>
          </w:tcPr>
          <w:p w14:paraId="1B0049ED">
            <w:pPr>
              <w:jc w:val="center"/>
              <w:textAlignment w:val="center"/>
              <w:rPr>
                <w:sz w:val="24"/>
                <w:szCs w:val="28"/>
              </w:rPr>
            </w:pPr>
          </w:p>
        </w:tc>
        <w:tc>
          <w:tcPr>
            <w:tcW w:w="1468" w:type="dxa"/>
            <w:vAlign w:val="center"/>
          </w:tcPr>
          <w:p w14:paraId="7520B813">
            <w:pPr>
              <w:jc w:val="center"/>
              <w:textAlignment w:val="center"/>
              <w:rPr>
                <w:sz w:val="24"/>
                <w:szCs w:val="28"/>
              </w:rPr>
            </w:pPr>
          </w:p>
        </w:tc>
        <w:tc>
          <w:tcPr>
            <w:tcW w:w="1468" w:type="dxa"/>
            <w:vAlign w:val="center"/>
          </w:tcPr>
          <w:p w14:paraId="0342ACD6">
            <w:pPr>
              <w:jc w:val="center"/>
              <w:textAlignment w:val="center"/>
              <w:rPr>
                <w:sz w:val="24"/>
                <w:szCs w:val="28"/>
              </w:rPr>
            </w:pPr>
          </w:p>
        </w:tc>
        <w:tc>
          <w:tcPr>
            <w:tcW w:w="1468" w:type="dxa"/>
            <w:vAlign w:val="center"/>
          </w:tcPr>
          <w:p w14:paraId="2FED5201">
            <w:pPr>
              <w:jc w:val="center"/>
              <w:textAlignment w:val="center"/>
              <w:rPr>
                <w:sz w:val="24"/>
                <w:szCs w:val="28"/>
              </w:rPr>
            </w:pPr>
          </w:p>
        </w:tc>
        <w:tc>
          <w:tcPr>
            <w:tcW w:w="1468" w:type="dxa"/>
            <w:vAlign w:val="center"/>
          </w:tcPr>
          <w:p w14:paraId="3E6FB60D">
            <w:pPr>
              <w:jc w:val="center"/>
              <w:textAlignment w:val="center"/>
              <w:rPr>
                <w:sz w:val="24"/>
                <w:szCs w:val="28"/>
              </w:rPr>
            </w:pPr>
          </w:p>
        </w:tc>
      </w:tr>
    </w:tbl>
    <w:p w14:paraId="6823E769">
      <w:pPr>
        <w:jc w:val="center"/>
        <w:rPr>
          <w:rFonts w:ascii="黑体" w:hAnsi="黑体" w:eastAsia="黑体"/>
          <w:sz w:val="36"/>
          <w:szCs w:val="40"/>
        </w:rPr>
      </w:pPr>
      <w:r>
        <w:rPr>
          <w:rFonts w:hint="eastAsia" w:ascii="黑体" w:hAnsi="黑体" w:eastAsia="黑体"/>
          <w:sz w:val="36"/>
          <w:szCs w:val="40"/>
        </w:rPr>
        <w:t>表 （XXX机构名称）专利代理团队人员信息表</w:t>
      </w:r>
    </w:p>
    <w:p w14:paraId="44718481">
      <w:pPr>
        <w:ind w:firstLine="2000" w:firstLineChars="500"/>
        <w:jc w:val="left"/>
        <w:rPr>
          <w:sz w:val="28"/>
          <w:szCs w:val="32"/>
        </w:rPr>
      </w:pPr>
      <w:r>
        <w:rPr>
          <w:rFonts w:hint="eastAsia"/>
          <w:sz w:val="40"/>
          <w:szCs w:val="44"/>
        </w:rPr>
        <w:t>声明：</w:t>
      </w:r>
      <w:r>
        <w:rPr>
          <w:rFonts w:hint="eastAsia"/>
          <w:sz w:val="28"/>
          <w:szCs w:val="32"/>
        </w:rPr>
        <w:t>以上人员均为本机构在岗在职人员，且信息真实有效，如有虚假，承担相应后果。</w:t>
      </w:r>
    </w:p>
    <w:p w14:paraId="7C8C5109">
      <w:pPr>
        <w:spacing w:line="520" w:lineRule="exact"/>
        <w:ind w:left="8610" w:leftChars="500" w:hanging="7560" w:hangingChars="2700"/>
        <w:jc w:val="left"/>
        <w:rPr>
          <w:sz w:val="28"/>
          <w:szCs w:val="28"/>
        </w:rPr>
      </w:pPr>
      <w:r>
        <w:rPr>
          <w:rFonts w:hint="eastAsia"/>
          <w:sz w:val="28"/>
          <w:szCs w:val="32"/>
        </w:rPr>
        <w:t xml:space="preserve">                                                                                                 法定代表人签字：                                                                                                        单位公章：                                                                                                  日期：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C0A69F-15AA-4071-B294-6EB55C50A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89C0A2-DE31-4668-A495-9C2296635829}"/>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02487DA-9303-40DB-8D6B-93755EB77070}"/>
  </w:font>
  <w:font w:name="微软雅黑">
    <w:panose1 w:val="020B0503020204020204"/>
    <w:charset w:val="86"/>
    <w:family w:val="swiss"/>
    <w:pitch w:val="default"/>
    <w:sig w:usb0="80000287" w:usb1="2ACF3C50" w:usb2="00000016" w:usb3="00000000" w:csb0="0004001F" w:csb1="00000000"/>
    <w:embedRegular r:id="rId4" w:fontKey="{4A6D4905-C4AC-440D-8A2F-2FE2876434B9}"/>
  </w:font>
  <w:font w:name="方正仿宋_GB2312">
    <w:panose1 w:val="02000000000000000000"/>
    <w:charset w:val="86"/>
    <w:family w:val="auto"/>
    <w:pitch w:val="default"/>
    <w:sig w:usb0="A00002BF" w:usb1="184F6CFA" w:usb2="00000012" w:usb3="00000000" w:csb0="00040001" w:csb1="00000000"/>
    <w:embedRegular r:id="rId5" w:fontKey="{29D422AF-81F4-486F-AAC9-1FB140CDCA3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6" w:fontKey="{180AF85E-8476-4780-9B5B-580A9D95C8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D7090"/>
    <w:multiLevelType w:val="multilevel"/>
    <w:tmpl w:val="784D7090"/>
    <w:lvl w:ilvl="0" w:tentative="0">
      <w:start w:val="1"/>
      <w:numFmt w:val="decimal"/>
      <w:lvlText w:val="（%1）"/>
      <w:lvlJc w:val="left"/>
      <w:pPr>
        <w:ind w:left="720" w:hanging="720"/>
      </w:pPr>
      <w:rPr>
        <w:rFonts w:hint="default"/>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172A27"/>
    <w:rsid w:val="00013590"/>
    <w:rsid w:val="00033EEE"/>
    <w:rsid w:val="000E11B9"/>
    <w:rsid w:val="000F58E7"/>
    <w:rsid w:val="00137D88"/>
    <w:rsid w:val="0018788E"/>
    <w:rsid w:val="001967EC"/>
    <w:rsid w:val="001B326B"/>
    <w:rsid w:val="001B6D3D"/>
    <w:rsid w:val="001E0C0C"/>
    <w:rsid w:val="00221CA4"/>
    <w:rsid w:val="002242F2"/>
    <w:rsid w:val="00232D1B"/>
    <w:rsid w:val="00270B23"/>
    <w:rsid w:val="002C5272"/>
    <w:rsid w:val="002E58A5"/>
    <w:rsid w:val="00307E20"/>
    <w:rsid w:val="00316C10"/>
    <w:rsid w:val="003C0306"/>
    <w:rsid w:val="003C47F6"/>
    <w:rsid w:val="004000C2"/>
    <w:rsid w:val="00413A0F"/>
    <w:rsid w:val="004142B4"/>
    <w:rsid w:val="00431D74"/>
    <w:rsid w:val="004A4D56"/>
    <w:rsid w:val="004B412A"/>
    <w:rsid w:val="00501235"/>
    <w:rsid w:val="005138C3"/>
    <w:rsid w:val="005179A7"/>
    <w:rsid w:val="00572E4B"/>
    <w:rsid w:val="005E4421"/>
    <w:rsid w:val="00606BAF"/>
    <w:rsid w:val="00610E16"/>
    <w:rsid w:val="00614CA1"/>
    <w:rsid w:val="006262F3"/>
    <w:rsid w:val="006462E6"/>
    <w:rsid w:val="006706C5"/>
    <w:rsid w:val="006B33E6"/>
    <w:rsid w:val="00710D00"/>
    <w:rsid w:val="00723480"/>
    <w:rsid w:val="00723A1C"/>
    <w:rsid w:val="007910C1"/>
    <w:rsid w:val="00804D1A"/>
    <w:rsid w:val="00806828"/>
    <w:rsid w:val="00834C00"/>
    <w:rsid w:val="00844671"/>
    <w:rsid w:val="00861C62"/>
    <w:rsid w:val="008A51FB"/>
    <w:rsid w:val="008B4ABE"/>
    <w:rsid w:val="008D0B3B"/>
    <w:rsid w:val="008D547E"/>
    <w:rsid w:val="008F2939"/>
    <w:rsid w:val="00920F5F"/>
    <w:rsid w:val="009442A3"/>
    <w:rsid w:val="00951F94"/>
    <w:rsid w:val="00985C00"/>
    <w:rsid w:val="009B234F"/>
    <w:rsid w:val="009B5487"/>
    <w:rsid w:val="00A133CC"/>
    <w:rsid w:val="00A71249"/>
    <w:rsid w:val="00AD1A8D"/>
    <w:rsid w:val="00B564F6"/>
    <w:rsid w:val="00B81296"/>
    <w:rsid w:val="00B86ED6"/>
    <w:rsid w:val="00BA6A51"/>
    <w:rsid w:val="00BB658A"/>
    <w:rsid w:val="00BC25D5"/>
    <w:rsid w:val="00BD1CA7"/>
    <w:rsid w:val="00C03398"/>
    <w:rsid w:val="00C35913"/>
    <w:rsid w:val="00C50C9B"/>
    <w:rsid w:val="00C50F1C"/>
    <w:rsid w:val="00C64AA0"/>
    <w:rsid w:val="00C64F2E"/>
    <w:rsid w:val="00CB3208"/>
    <w:rsid w:val="00CE0956"/>
    <w:rsid w:val="00D306D0"/>
    <w:rsid w:val="00D45B93"/>
    <w:rsid w:val="00D67D2B"/>
    <w:rsid w:val="00D8292F"/>
    <w:rsid w:val="00D82BEF"/>
    <w:rsid w:val="00D97F78"/>
    <w:rsid w:val="00DB4E8E"/>
    <w:rsid w:val="00DC478D"/>
    <w:rsid w:val="00DD4ED6"/>
    <w:rsid w:val="00DD7BA5"/>
    <w:rsid w:val="00DE121C"/>
    <w:rsid w:val="00DE7FC1"/>
    <w:rsid w:val="00E16B81"/>
    <w:rsid w:val="00E24E93"/>
    <w:rsid w:val="00E31679"/>
    <w:rsid w:val="00E47B55"/>
    <w:rsid w:val="00E5308D"/>
    <w:rsid w:val="00EA23A5"/>
    <w:rsid w:val="00F6298D"/>
    <w:rsid w:val="00FA0379"/>
    <w:rsid w:val="00FC23BB"/>
    <w:rsid w:val="035D6C01"/>
    <w:rsid w:val="047563BF"/>
    <w:rsid w:val="06976C51"/>
    <w:rsid w:val="072C3FA0"/>
    <w:rsid w:val="0BBA04FA"/>
    <w:rsid w:val="108A5114"/>
    <w:rsid w:val="13273584"/>
    <w:rsid w:val="15CA7E7B"/>
    <w:rsid w:val="181E3522"/>
    <w:rsid w:val="1ABF7F3C"/>
    <w:rsid w:val="1AF36883"/>
    <w:rsid w:val="226F5E0B"/>
    <w:rsid w:val="23601CC6"/>
    <w:rsid w:val="26072AA9"/>
    <w:rsid w:val="264B3D14"/>
    <w:rsid w:val="26802F3D"/>
    <w:rsid w:val="28176FA9"/>
    <w:rsid w:val="28FF74DD"/>
    <w:rsid w:val="29A00E82"/>
    <w:rsid w:val="2A2942D9"/>
    <w:rsid w:val="2F2F17C9"/>
    <w:rsid w:val="303B7C74"/>
    <w:rsid w:val="30502180"/>
    <w:rsid w:val="337B65AC"/>
    <w:rsid w:val="347A3863"/>
    <w:rsid w:val="39ED0289"/>
    <w:rsid w:val="40C42795"/>
    <w:rsid w:val="40E14890"/>
    <w:rsid w:val="414A1BAE"/>
    <w:rsid w:val="41EA6E93"/>
    <w:rsid w:val="424C2D55"/>
    <w:rsid w:val="44060F86"/>
    <w:rsid w:val="44746A89"/>
    <w:rsid w:val="466F0CD3"/>
    <w:rsid w:val="5534490D"/>
    <w:rsid w:val="5AAD6C59"/>
    <w:rsid w:val="5C5D5900"/>
    <w:rsid w:val="65A010C8"/>
    <w:rsid w:val="714D22E2"/>
    <w:rsid w:val="73B30F31"/>
    <w:rsid w:val="76C03D4D"/>
    <w:rsid w:val="790606B4"/>
    <w:rsid w:val="7CC8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1265</Words>
  <Characters>1389</Characters>
  <Lines>12</Lines>
  <Paragraphs>3</Paragraphs>
  <TotalTime>28</TotalTime>
  <ScaleCrop>false</ScaleCrop>
  <LinksUpToDate>false</LinksUpToDate>
  <CharactersWithSpaces>1404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2024-06-18T07:56:00Z</dcterms:created>
  <dc:creator>scuyb</dc:creator>
  <cp:lastModifiedBy>刘丽华</cp:lastModifiedBy>
  <cp:lastPrinted>2024-04-28T03:48:00Z</cp:lastPrinted>
  <dcterms:modified xsi:type="dcterms:W3CDTF">2025-06-16T02:20:39Z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47C1F11DB03D47C2AD014259920723AA_13</vt:lpwstr>
  </property>
  <property fmtid="{D5CDD505-2E9C-101B-9397-08002B2CF9AE}" pid="4" name="KSOTemplateDocerSaveRecord">
    <vt:lpwstr>eyJoZGlkIjoiOWYxYjcyNWIwYzI0NTlkNGEwOGRjNjg0ODE2ODNhNGIiLCJ1c2VySWQiOiIxMzQ3MzU2Njg4In0=</vt:lpwstr>
  </property>
</Properties>
</file>